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2AA1" w14:textId="72A09ECB" w:rsidR="009A76E3" w:rsidRPr="00985AE6" w:rsidRDefault="008129E6">
      <w:pPr>
        <w:adjustRightInd/>
        <w:spacing w:line="400" w:lineRule="exact"/>
        <w:jc w:val="center"/>
        <w:rPr>
          <w:rFonts w:ascii="游ゴシック" w:eastAsia="游ゴシック" w:hAnsi="游ゴシック" w:cs="Times New Roman"/>
          <w:color w:val="auto"/>
          <w:sz w:val="18"/>
          <w:szCs w:val="18"/>
        </w:rPr>
      </w:pPr>
      <w:r>
        <w:rPr>
          <w:rFonts w:ascii="游ゴシック" w:eastAsia="游ゴシック" w:hAnsi="游ゴシック" w:hint="eastAsia"/>
          <w:b/>
          <w:bCs/>
          <w:color w:val="auto"/>
          <w:sz w:val="28"/>
          <w:szCs w:val="28"/>
          <w:u w:val="single" w:color="000000"/>
        </w:rPr>
        <w:t>２０２５</w:t>
      </w:r>
      <w:r w:rsidR="009A76E3" w:rsidRPr="00985AE6">
        <w:rPr>
          <w:rFonts w:ascii="游ゴシック" w:eastAsia="游ゴシック" w:hAnsi="游ゴシック" w:hint="eastAsia"/>
          <w:b/>
          <w:bCs/>
          <w:color w:val="auto"/>
          <w:sz w:val="28"/>
          <w:szCs w:val="28"/>
          <w:u w:val="single" w:color="000000"/>
        </w:rPr>
        <w:t>年度　大阪陸協審判講習会について</w:t>
      </w:r>
    </w:p>
    <w:p w14:paraId="02D55D4D" w14:textId="2B350389" w:rsidR="009A76E3" w:rsidRPr="00985AE6" w:rsidRDefault="009A76E3" w:rsidP="002376AE">
      <w:pPr>
        <w:adjustRightInd/>
        <w:spacing w:line="268" w:lineRule="exact"/>
        <w:jc w:val="center"/>
        <w:rPr>
          <w:rFonts w:ascii="游ゴシック" w:eastAsia="游ゴシック" w:hAnsi="游ゴシック"/>
          <w:color w:val="auto"/>
        </w:rPr>
      </w:pPr>
      <w:r w:rsidRPr="00985AE6">
        <w:rPr>
          <w:rFonts w:ascii="游ゴシック" w:eastAsia="游ゴシック" w:hAnsi="游ゴシック" w:hint="eastAsia"/>
          <w:color w:val="auto"/>
        </w:rPr>
        <w:t>（日程表の他、登録・諸注意も必ずお読み下さい）</w:t>
      </w:r>
    </w:p>
    <w:p w14:paraId="2BD5741D" w14:textId="77777777" w:rsidR="007E2073" w:rsidRPr="00985AE6" w:rsidRDefault="007E2073" w:rsidP="00D124BB">
      <w:pPr>
        <w:adjustRightInd/>
        <w:spacing w:line="320" w:lineRule="exact"/>
        <w:jc w:val="center"/>
        <w:rPr>
          <w:rFonts w:ascii="游ゴシック" w:eastAsia="游ゴシック" w:hAnsi="游ゴシック" w:cs="Times New Roman"/>
          <w:color w:val="auto"/>
        </w:rPr>
      </w:pPr>
    </w:p>
    <w:p w14:paraId="4E68FB49" w14:textId="77777777" w:rsidR="009A76E3" w:rsidRPr="004C3002" w:rsidRDefault="009A76E3" w:rsidP="00D124BB">
      <w:pPr>
        <w:adjustRightInd/>
        <w:spacing w:line="320" w:lineRule="exact"/>
        <w:rPr>
          <w:rFonts w:ascii="游ゴシック" w:eastAsia="游ゴシック" w:hAnsi="游ゴシック" w:cs="Times New Roman"/>
          <w:color w:val="auto"/>
          <w:sz w:val="28"/>
          <w:szCs w:val="28"/>
        </w:rPr>
      </w:pPr>
      <w:r w:rsidRPr="004C3002">
        <w:rPr>
          <w:rFonts w:ascii="游ゴシック" w:eastAsia="游ゴシック" w:hAnsi="游ゴシック" w:hint="eastAsia"/>
          <w:b/>
          <w:bCs/>
          <w:color w:val="auto"/>
          <w:sz w:val="28"/>
          <w:szCs w:val="28"/>
        </w:rPr>
        <w:t>【１】審判講習会</w:t>
      </w:r>
    </w:p>
    <w:p w14:paraId="2C7CEEB9" w14:textId="06A66A64" w:rsidR="00A91DEF" w:rsidRPr="004C3002" w:rsidRDefault="009A76E3" w:rsidP="007E2073">
      <w:pPr>
        <w:adjustRightInd/>
        <w:spacing w:line="280" w:lineRule="exact"/>
        <w:rPr>
          <w:rFonts w:ascii="游ゴシック" w:eastAsia="游ゴシック" w:hAnsi="游ゴシック"/>
          <w:b/>
          <w:bCs/>
          <w:color w:val="auto"/>
          <w:sz w:val="24"/>
          <w:szCs w:val="24"/>
        </w:rPr>
      </w:pPr>
      <w:r w:rsidRPr="004C3002">
        <w:rPr>
          <w:rFonts w:ascii="游ゴシック" w:eastAsia="游ゴシック" w:hAnsi="游ゴシック" w:hint="eastAsia"/>
          <w:b/>
          <w:bCs/>
          <w:color w:val="auto"/>
          <w:sz w:val="24"/>
          <w:szCs w:val="24"/>
        </w:rPr>
        <w:t>＜日程表＞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46"/>
        <w:gridCol w:w="2586"/>
        <w:gridCol w:w="1800"/>
        <w:gridCol w:w="2646"/>
        <w:gridCol w:w="1750"/>
      </w:tblGrid>
      <w:tr w:rsidR="00985AE6" w:rsidRPr="004C3002" w14:paraId="72576A3C" w14:textId="77777777" w:rsidTr="00C97029">
        <w:tc>
          <w:tcPr>
            <w:tcW w:w="439" w:type="pct"/>
          </w:tcPr>
          <w:p w14:paraId="4FDEF976" w14:textId="77777777" w:rsidR="00A91DEF" w:rsidRPr="004C3002" w:rsidRDefault="00A91DEF" w:rsidP="007E2073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</w:p>
        </w:tc>
        <w:tc>
          <w:tcPr>
            <w:tcW w:w="1343" w:type="pct"/>
            <w:vAlign w:val="center"/>
          </w:tcPr>
          <w:p w14:paraId="3814FDEF" w14:textId="77777777" w:rsidR="00A91DEF" w:rsidRPr="004C3002" w:rsidRDefault="00A91DEF" w:rsidP="007E2073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対　　　　　象</w:t>
            </w:r>
          </w:p>
        </w:tc>
        <w:tc>
          <w:tcPr>
            <w:tcW w:w="935" w:type="pct"/>
            <w:vAlign w:val="center"/>
          </w:tcPr>
          <w:p w14:paraId="185E7A0A" w14:textId="77777777" w:rsidR="00A91DEF" w:rsidRPr="004C3002" w:rsidRDefault="00A91DEF" w:rsidP="007E2073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日　程</w:t>
            </w:r>
          </w:p>
          <w:p w14:paraId="7B7C9EA8" w14:textId="77777777" w:rsidR="00A91DEF" w:rsidRPr="004C3002" w:rsidRDefault="00A91DEF" w:rsidP="007E2073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（受付時間）</w:t>
            </w:r>
          </w:p>
        </w:tc>
        <w:tc>
          <w:tcPr>
            <w:tcW w:w="1374" w:type="pct"/>
            <w:vAlign w:val="center"/>
          </w:tcPr>
          <w:p w14:paraId="76DF88BE" w14:textId="77777777" w:rsidR="00A91DEF" w:rsidRPr="004C3002" w:rsidRDefault="00A91DEF" w:rsidP="007E2073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大　会　名</w:t>
            </w:r>
          </w:p>
        </w:tc>
        <w:tc>
          <w:tcPr>
            <w:tcW w:w="909" w:type="pct"/>
            <w:vAlign w:val="center"/>
          </w:tcPr>
          <w:p w14:paraId="788DC8A5" w14:textId="77777777" w:rsidR="00A91DEF" w:rsidRPr="004C3002" w:rsidRDefault="00A91DEF" w:rsidP="007E2073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場　所</w:t>
            </w:r>
          </w:p>
        </w:tc>
      </w:tr>
      <w:tr w:rsidR="00985AE6" w:rsidRPr="004C3002" w14:paraId="0565FBC8" w14:textId="77777777" w:rsidTr="00C97029">
        <w:tc>
          <w:tcPr>
            <w:tcW w:w="439" w:type="pct"/>
            <w:vAlign w:val="center"/>
          </w:tcPr>
          <w:p w14:paraId="1FFC9C33" w14:textId="67BE7C4D" w:rsidR="00603FD3" w:rsidRPr="004C3002" w:rsidRDefault="00603FD3" w:rsidP="007E2073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第</w:t>
            </w:r>
            <w:r w:rsidR="00C97029" w:rsidRPr="004C3002">
              <w:rPr>
                <w:rFonts w:ascii="游ゴシック" w:eastAsia="游ゴシック" w:hAnsi="游ゴシック" w:cs="Times New Roman" w:hint="eastAsia"/>
                <w:color w:val="auto"/>
              </w:rPr>
              <w:t>1</w:t>
            </w: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回</w:t>
            </w:r>
          </w:p>
        </w:tc>
        <w:tc>
          <w:tcPr>
            <w:tcW w:w="1343" w:type="pct"/>
            <w:vAlign w:val="center"/>
          </w:tcPr>
          <w:p w14:paraId="390114F0" w14:textId="3ED46199" w:rsidR="00603FD3" w:rsidRPr="004C3002" w:rsidRDefault="008129E6" w:rsidP="0039688A">
            <w:pPr>
              <w:adjustRightInd/>
              <w:spacing w:line="280" w:lineRule="exact"/>
              <w:jc w:val="right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関西学連登録の学生のみ</w:t>
            </w:r>
          </w:p>
        </w:tc>
        <w:tc>
          <w:tcPr>
            <w:tcW w:w="935" w:type="pct"/>
          </w:tcPr>
          <w:p w14:paraId="798D0ECE" w14:textId="01DDC162" w:rsidR="00603FD3" w:rsidRPr="004C3002" w:rsidRDefault="008129E6" w:rsidP="00B94379">
            <w:pPr>
              <w:adjustRightInd/>
              <w:spacing w:line="280" w:lineRule="exact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  <w:sz w:val="16"/>
                <w:szCs w:val="16"/>
              </w:rPr>
              <w:t>３</w:t>
            </w:r>
            <w:r w:rsidR="00603FD3" w:rsidRPr="004C3002">
              <w:rPr>
                <w:rFonts w:ascii="游ゴシック" w:eastAsia="游ゴシック" w:hAnsi="游ゴシック" w:cs="Times New Roman" w:hint="eastAsia"/>
                <w:color w:val="auto"/>
                <w:sz w:val="16"/>
                <w:szCs w:val="16"/>
              </w:rPr>
              <w:t>月</w:t>
            </w:r>
            <w:r w:rsidR="002F66AF" w:rsidRPr="004C3002">
              <w:rPr>
                <w:rFonts w:ascii="游ゴシック" w:eastAsia="游ゴシック" w:hAnsi="游ゴシック" w:cs="Times New Roman" w:hint="eastAsia"/>
                <w:color w:val="auto"/>
                <w:sz w:val="16"/>
                <w:szCs w:val="16"/>
              </w:rPr>
              <w:t>14</w:t>
            </w:r>
            <w:r w:rsidR="00B94379" w:rsidRPr="004C3002">
              <w:rPr>
                <w:rFonts w:ascii="游ゴシック" w:eastAsia="游ゴシック" w:hAnsi="游ゴシック" w:cs="Times New Roman" w:hint="eastAsia"/>
                <w:color w:val="auto"/>
                <w:sz w:val="16"/>
                <w:szCs w:val="16"/>
              </w:rPr>
              <w:t>･15</w:t>
            </w:r>
            <w:r w:rsidR="00603FD3" w:rsidRPr="004C3002">
              <w:rPr>
                <w:rFonts w:ascii="游ゴシック" w:eastAsia="游ゴシック" w:hAnsi="游ゴシック" w:cs="Times New Roman" w:hint="eastAsia"/>
                <w:color w:val="auto"/>
                <w:sz w:val="16"/>
                <w:szCs w:val="16"/>
              </w:rPr>
              <w:t>日（</w:t>
            </w:r>
            <w:r w:rsidRPr="004C3002">
              <w:rPr>
                <w:rFonts w:ascii="游ゴシック" w:eastAsia="游ゴシック" w:hAnsi="游ゴシック" w:cs="Times New Roman" w:hint="eastAsia"/>
                <w:color w:val="auto"/>
                <w:sz w:val="16"/>
                <w:szCs w:val="16"/>
              </w:rPr>
              <w:t>金</w:t>
            </w:r>
            <w:r w:rsidR="00B94379" w:rsidRPr="004C3002">
              <w:rPr>
                <w:rFonts w:ascii="游ゴシック" w:eastAsia="游ゴシック" w:hAnsi="游ゴシック" w:cs="Times New Roman" w:hint="eastAsia"/>
                <w:color w:val="auto"/>
                <w:sz w:val="16"/>
                <w:szCs w:val="16"/>
              </w:rPr>
              <w:t>･土</w:t>
            </w:r>
            <w:r w:rsidR="00603FD3" w:rsidRPr="004C3002">
              <w:rPr>
                <w:rFonts w:ascii="游ゴシック" w:eastAsia="游ゴシック" w:hAnsi="游ゴシック" w:cs="Times New Roman" w:hint="eastAsia"/>
                <w:color w:val="auto"/>
                <w:sz w:val="16"/>
                <w:szCs w:val="16"/>
              </w:rPr>
              <w:t>）</w:t>
            </w:r>
            <w:r w:rsidR="00603FD3" w:rsidRPr="004C3002">
              <w:rPr>
                <w:rFonts w:ascii="游ゴシック" w:eastAsia="游ゴシック" w:hAnsi="游ゴシック" w:cs="Times New Roman" w:hint="eastAsia"/>
                <w:color w:val="auto"/>
              </w:rPr>
              <w:t xml:space="preserve"> (AM</w:t>
            </w:r>
            <w:r w:rsidR="001654CE" w:rsidRPr="004C3002">
              <w:rPr>
                <w:rFonts w:ascii="游ゴシック" w:eastAsia="游ゴシック" w:hAnsi="游ゴシック" w:cs="Times New Roman" w:hint="eastAsia"/>
                <w:color w:val="auto"/>
              </w:rPr>
              <w:t>8</w:t>
            </w:r>
            <w:r w:rsidR="00603FD3" w:rsidRPr="004C3002">
              <w:rPr>
                <w:rFonts w:ascii="游ゴシック" w:eastAsia="游ゴシック" w:hAnsi="游ゴシック" w:cs="Times New Roman" w:hint="eastAsia"/>
                <w:color w:val="auto"/>
              </w:rPr>
              <w:t>:</w:t>
            </w:r>
            <w:r w:rsidR="001654CE" w:rsidRPr="004C3002">
              <w:rPr>
                <w:rFonts w:ascii="游ゴシック" w:eastAsia="游ゴシック" w:hAnsi="游ゴシック" w:cs="Times New Roman" w:hint="eastAsia"/>
                <w:color w:val="auto"/>
              </w:rPr>
              <w:t>0</w:t>
            </w:r>
            <w:r w:rsidR="00603FD3" w:rsidRPr="004C3002">
              <w:rPr>
                <w:rFonts w:ascii="游ゴシック" w:eastAsia="游ゴシック" w:hAnsi="游ゴシック" w:cs="Times New Roman" w:hint="eastAsia"/>
                <w:color w:val="auto"/>
              </w:rPr>
              <w:t>0－8:</w:t>
            </w:r>
            <w:r w:rsidR="001654CE" w:rsidRPr="004C3002">
              <w:rPr>
                <w:rFonts w:ascii="游ゴシック" w:eastAsia="游ゴシック" w:hAnsi="游ゴシック" w:cs="Times New Roman" w:hint="eastAsia"/>
                <w:color w:val="auto"/>
              </w:rPr>
              <w:t>3</w:t>
            </w:r>
            <w:r w:rsidR="00603FD3" w:rsidRPr="004C3002">
              <w:rPr>
                <w:rFonts w:ascii="游ゴシック" w:eastAsia="游ゴシック" w:hAnsi="游ゴシック" w:cs="Times New Roman" w:hint="eastAsia"/>
                <w:color w:val="auto"/>
              </w:rPr>
              <w:t>0)</w:t>
            </w:r>
          </w:p>
        </w:tc>
        <w:tc>
          <w:tcPr>
            <w:tcW w:w="1374" w:type="pct"/>
            <w:vAlign w:val="center"/>
          </w:tcPr>
          <w:p w14:paraId="7D88E3F9" w14:textId="77777777" w:rsidR="008129E6" w:rsidRPr="004C3002" w:rsidRDefault="008129E6" w:rsidP="008129E6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  <w:sz w:val="20"/>
                <w:szCs w:val="20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  <w:sz w:val="20"/>
                <w:szCs w:val="20"/>
              </w:rPr>
              <w:t>2024年度第2回</w:t>
            </w:r>
          </w:p>
          <w:p w14:paraId="337DE9F3" w14:textId="1454352E" w:rsidR="00603FD3" w:rsidRPr="004C3002" w:rsidRDefault="008129E6" w:rsidP="008129E6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  <w:sz w:val="20"/>
                <w:szCs w:val="20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  <w:sz w:val="20"/>
                <w:szCs w:val="20"/>
              </w:rPr>
              <w:t>学連競技会</w:t>
            </w:r>
          </w:p>
        </w:tc>
        <w:tc>
          <w:tcPr>
            <w:tcW w:w="909" w:type="pct"/>
            <w:vAlign w:val="center"/>
          </w:tcPr>
          <w:p w14:paraId="678BB117" w14:textId="77777777" w:rsidR="00603FD3" w:rsidRPr="004C3002" w:rsidRDefault="00507ED7" w:rsidP="007E2073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/>
                <w:color w:val="auto"/>
              </w:rPr>
            </w:pPr>
            <w:r w:rsidRPr="004C3002">
              <w:rPr>
                <w:rFonts w:ascii="游ゴシック" w:eastAsia="游ゴシック" w:hAnsi="游ゴシック" w:hint="eastAsia"/>
                <w:color w:val="auto"/>
              </w:rPr>
              <w:t>ﾔﾝﾏｰｽﾀｼﾞｱﾑ</w:t>
            </w:r>
            <w:r w:rsidR="00603FD3" w:rsidRPr="004C3002">
              <w:rPr>
                <w:rFonts w:ascii="游ゴシック" w:eastAsia="游ゴシック" w:hAnsi="游ゴシック" w:hint="eastAsia"/>
                <w:color w:val="auto"/>
              </w:rPr>
              <w:t>長居</w:t>
            </w:r>
          </w:p>
          <w:p w14:paraId="0084E586" w14:textId="7515B477" w:rsidR="00967C85" w:rsidRPr="004C3002" w:rsidRDefault="00967C85" w:rsidP="007E2073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hint="eastAsia"/>
                <w:color w:val="auto"/>
              </w:rPr>
              <w:t>ﾔﾝﾏｰﾌｨｰﾙﾄﾞ長居</w:t>
            </w:r>
          </w:p>
        </w:tc>
      </w:tr>
      <w:tr w:rsidR="008129E6" w:rsidRPr="004C3002" w14:paraId="433E7944" w14:textId="77777777" w:rsidTr="00C97029"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3478E0AE" w14:textId="2D761D7C" w:rsidR="008129E6" w:rsidRPr="004C3002" w:rsidRDefault="008129E6" w:rsidP="008129E6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第2回</w:t>
            </w:r>
          </w:p>
        </w:tc>
        <w:tc>
          <w:tcPr>
            <w:tcW w:w="1343" w:type="pct"/>
            <w:vAlign w:val="center"/>
          </w:tcPr>
          <w:p w14:paraId="08199DC7" w14:textId="77777777" w:rsidR="008129E6" w:rsidRPr="004C3002" w:rsidRDefault="008129E6" w:rsidP="008129E6">
            <w:pPr>
              <w:adjustRightInd/>
              <w:spacing w:line="280" w:lineRule="exact"/>
              <w:ind w:firstLineChars="50" w:firstLine="103"/>
              <w:jc w:val="left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一般</w:t>
            </w:r>
          </w:p>
          <w:p w14:paraId="1C503AF4" w14:textId="59C69C1B" w:rsidR="008129E6" w:rsidRPr="004C3002" w:rsidRDefault="008129E6" w:rsidP="008129E6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(1.新規 2.移籍 3</w:t>
            </w:r>
            <w:r w:rsidRPr="004C3002">
              <w:rPr>
                <w:rFonts w:ascii="游ゴシック" w:eastAsia="游ゴシック" w:hAnsi="游ゴシック" w:cs="Times New Roman"/>
                <w:color w:val="auto"/>
              </w:rPr>
              <w:t>.</w:t>
            </w: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継続）</w:t>
            </w:r>
          </w:p>
        </w:tc>
        <w:tc>
          <w:tcPr>
            <w:tcW w:w="935" w:type="pct"/>
          </w:tcPr>
          <w:p w14:paraId="4CF25E9F" w14:textId="59C16565" w:rsidR="008129E6" w:rsidRPr="004C3002" w:rsidRDefault="008129E6" w:rsidP="008129E6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4月13日（日）(AM8:00－8:30)</w:t>
            </w:r>
          </w:p>
        </w:tc>
        <w:tc>
          <w:tcPr>
            <w:tcW w:w="1374" w:type="pct"/>
            <w:vAlign w:val="center"/>
          </w:tcPr>
          <w:p w14:paraId="0924CFE5" w14:textId="76A9884A" w:rsidR="008129E6" w:rsidRPr="004C3002" w:rsidRDefault="008129E6" w:rsidP="008129E6">
            <w:pPr>
              <w:adjustRightInd/>
              <w:spacing w:line="280" w:lineRule="exact"/>
              <w:jc w:val="left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  <w:sz w:val="20"/>
                <w:szCs w:val="20"/>
              </w:rPr>
              <w:t>第２回大阪陸上競技記録会</w:t>
            </w:r>
          </w:p>
        </w:tc>
        <w:tc>
          <w:tcPr>
            <w:tcW w:w="909" w:type="pct"/>
            <w:vAlign w:val="center"/>
          </w:tcPr>
          <w:p w14:paraId="644842FB" w14:textId="409D07B5" w:rsidR="008129E6" w:rsidRPr="004C3002" w:rsidRDefault="008129E6" w:rsidP="008129E6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hint="eastAsia"/>
                <w:color w:val="auto"/>
              </w:rPr>
              <w:t>ﾔﾝﾏｰﾌｨｰﾙﾄﾞ長居</w:t>
            </w:r>
          </w:p>
        </w:tc>
      </w:tr>
      <w:tr w:rsidR="008129E6" w:rsidRPr="004C3002" w14:paraId="5CAC9A83" w14:textId="77777777" w:rsidTr="00C97029"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4EBEF6A0" w14:textId="24B25811" w:rsidR="008129E6" w:rsidRPr="004C3002" w:rsidRDefault="008129E6" w:rsidP="008129E6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第3回</w:t>
            </w:r>
          </w:p>
        </w:tc>
        <w:tc>
          <w:tcPr>
            <w:tcW w:w="1343" w:type="pct"/>
            <w:vAlign w:val="center"/>
          </w:tcPr>
          <w:p w14:paraId="1CB5E613" w14:textId="77777777" w:rsidR="008129E6" w:rsidRPr="004C3002" w:rsidRDefault="008129E6" w:rsidP="008129E6">
            <w:pPr>
              <w:adjustRightInd/>
              <w:spacing w:line="280" w:lineRule="exact"/>
              <w:ind w:firstLineChars="50" w:firstLine="103"/>
              <w:jc w:val="left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一般</w:t>
            </w:r>
          </w:p>
          <w:p w14:paraId="0F083890" w14:textId="09481EE1" w:rsidR="008129E6" w:rsidRPr="004C3002" w:rsidRDefault="008129E6" w:rsidP="008129E6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(1.新規 2.移籍 3</w:t>
            </w:r>
            <w:r w:rsidRPr="004C3002">
              <w:rPr>
                <w:rFonts w:ascii="游ゴシック" w:eastAsia="游ゴシック" w:hAnsi="游ゴシック" w:cs="Times New Roman"/>
                <w:color w:val="auto"/>
              </w:rPr>
              <w:t>.</w:t>
            </w: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継続）</w:t>
            </w:r>
          </w:p>
        </w:tc>
        <w:tc>
          <w:tcPr>
            <w:tcW w:w="935" w:type="pct"/>
          </w:tcPr>
          <w:p w14:paraId="496E9705" w14:textId="1C4E746E" w:rsidR="008129E6" w:rsidRPr="004C3002" w:rsidRDefault="008129E6" w:rsidP="008129E6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6月15日（日）(AM8:00－8:30)</w:t>
            </w:r>
          </w:p>
        </w:tc>
        <w:tc>
          <w:tcPr>
            <w:tcW w:w="1374" w:type="pct"/>
            <w:vAlign w:val="center"/>
          </w:tcPr>
          <w:p w14:paraId="32A48930" w14:textId="7277E8A5" w:rsidR="008129E6" w:rsidRPr="004C3002" w:rsidRDefault="008129E6" w:rsidP="008129E6">
            <w:pPr>
              <w:adjustRightInd/>
              <w:spacing w:line="280" w:lineRule="exact"/>
              <w:jc w:val="left"/>
              <w:rPr>
                <w:rFonts w:ascii="游ゴシック" w:eastAsia="游ゴシック" w:hAnsi="游ゴシック" w:cs="Times New Roman"/>
                <w:color w:val="auto"/>
                <w:sz w:val="20"/>
                <w:szCs w:val="20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  <w:sz w:val="20"/>
                <w:szCs w:val="20"/>
              </w:rPr>
              <w:t>第4回大阪陸上競技記録会</w:t>
            </w:r>
          </w:p>
          <w:p w14:paraId="6D2FBF44" w14:textId="2FBF0C91" w:rsidR="008129E6" w:rsidRPr="004C3002" w:rsidRDefault="008129E6" w:rsidP="008129E6">
            <w:pPr>
              <w:adjustRightInd/>
              <w:spacing w:line="280" w:lineRule="exact"/>
              <w:jc w:val="left"/>
              <w:rPr>
                <w:rFonts w:ascii="游ゴシック" w:eastAsia="游ゴシック" w:hAnsi="游ゴシック" w:cs="Times New Roman"/>
                <w:color w:val="auto"/>
                <w:sz w:val="20"/>
                <w:szCs w:val="20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  <w:sz w:val="20"/>
                <w:szCs w:val="20"/>
              </w:rPr>
              <w:t>(中学生)</w:t>
            </w:r>
          </w:p>
        </w:tc>
        <w:tc>
          <w:tcPr>
            <w:tcW w:w="909" w:type="pct"/>
            <w:vAlign w:val="center"/>
          </w:tcPr>
          <w:p w14:paraId="5BC982D2" w14:textId="77777777" w:rsidR="008129E6" w:rsidRPr="004C3002" w:rsidRDefault="008129E6" w:rsidP="008129E6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/>
                <w:color w:val="auto"/>
              </w:rPr>
            </w:pPr>
            <w:r w:rsidRPr="004C3002">
              <w:rPr>
                <w:rFonts w:ascii="游ゴシック" w:eastAsia="游ゴシック" w:hAnsi="游ゴシック" w:hint="eastAsia"/>
                <w:color w:val="auto"/>
              </w:rPr>
              <w:t>万博記念競技場</w:t>
            </w:r>
          </w:p>
        </w:tc>
      </w:tr>
      <w:tr w:rsidR="008129E6" w:rsidRPr="004C3002" w14:paraId="46DDF63D" w14:textId="77777777" w:rsidTr="00C97029"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14:paraId="64B086D4" w14:textId="57E31E00" w:rsidR="008129E6" w:rsidRPr="004C3002" w:rsidRDefault="008129E6" w:rsidP="008129E6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第4回</w:t>
            </w:r>
          </w:p>
        </w:tc>
        <w:tc>
          <w:tcPr>
            <w:tcW w:w="1343" w:type="pct"/>
            <w:vAlign w:val="center"/>
          </w:tcPr>
          <w:p w14:paraId="63315ACA" w14:textId="77777777" w:rsidR="008129E6" w:rsidRPr="004C3002" w:rsidRDefault="008129E6" w:rsidP="008129E6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関西学連登録の学生のみ</w:t>
            </w:r>
          </w:p>
        </w:tc>
        <w:tc>
          <w:tcPr>
            <w:tcW w:w="935" w:type="pct"/>
          </w:tcPr>
          <w:p w14:paraId="7774E72C" w14:textId="5CEC66DC" w:rsidR="008129E6" w:rsidRPr="004C3002" w:rsidRDefault="008129E6" w:rsidP="008129E6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6月22日（日）</w:t>
            </w:r>
          </w:p>
          <w:p w14:paraId="5AD5837C" w14:textId="77777777" w:rsidR="008129E6" w:rsidRPr="004C3002" w:rsidRDefault="008129E6" w:rsidP="008129E6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cs="Times New Roman" w:hint="eastAsia"/>
                <w:color w:val="auto"/>
              </w:rPr>
              <w:t>(AM8:00－8:30)</w:t>
            </w:r>
          </w:p>
        </w:tc>
        <w:tc>
          <w:tcPr>
            <w:tcW w:w="1374" w:type="pct"/>
            <w:vAlign w:val="center"/>
          </w:tcPr>
          <w:p w14:paraId="4C2219AB" w14:textId="77777777" w:rsidR="008129E6" w:rsidRPr="004C3002" w:rsidRDefault="008129E6" w:rsidP="008129E6">
            <w:pPr>
              <w:adjustRightInd/>
              <w:spacing w:line="280" w:lineRule="exact"/>
              <w:jc w:val="center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hint="eastAsia"/>
                <w:color w:val="auto"/>
              </w:rPr>
              <w:t>大阪実業団対抗陸上</w:t>
            </w:r>
          </w:p>
        </w:tc>
        <w:tc>
          <w:tcPr>
            <w:tcW w:w="909" w:type="pct"/>
            <w:vAlign w:val="center"/>
          </w:tcPr>
          <w:p w14:paraId="533F84FE" w14:textId="2F3B56B7" w:rsidR="008129E6" w:rsidRPr="004C3002" w:rsidRDefault="008129E6" w:rsidP="008129E6">
            <w:pPr>
              <w:adjustRightInd/>
              <w:spacing w:line="280" w:lineRule="exact"/>
              <w:rPr>
                <w:rFonts w:ascii="游ゴシック" w:eastAsia="游ゴシック" w:hAnsi="游ゴシック" w:cs="Times New Roman"/>
                <w:color w:val="auto"/>
              </w:rPr>
            </w:pPr>
            <w:r w:rsidRPr="004C3002">
              <w:rPr>
                <w:rFonts w:ascii="游ゴシック" w:eastAsia="游ゴシック" w:hAnsi="游ゴシック" w:hint="eastAsia"/>
                <w:color w:val="auto"/>
              </w:rPr>
              <w:t>ﾔﾝﾏｰﾌｨｰﾙﾄﾞ長居</w:t>
            </w:r>
          </w:p>
        </w:tc>
      </w:tr>
    </w:tbl>
    <w:p w14:paraId="4C3C6690" w14:textId="24F7C4FE" w:rsidR="00A91DEF" w:rsidRPr="00985AE6" w:rsidRDefault="00FC5EEC" w:rsidP="007E2073">
      <w:pPr>
        <w:adjustRightInd/>
        <w:spacing w:line="280" w:lineRule="exact"/>
        <w:rPr>
          <w:rFonts w:ascii="游ゴシック" w:eastAsia="游ゴシック" w:hAnsi="游ゴシック" w:cs="Times New Roman"/>
          <w:color w:val="auto"/>
        </w:rPr>
      </w:pPr>
      <w:r w:rsidRPr="004C3002">
        <w:rPr>
          <w:rFonts w:ascii="游ゴシック" w:eastAsia="游ゴシック" w:hAnsi="游ゴシック" w:cs="Times New Roman" w:hint="eastAsia"/>
          <w:color w:val="auto"/>
        </w:rPr>
        <w:t>(注)第1回については学生を対象とし、２０２４年度</w:t>
      </w:r>
      <w:r>
        <w:rPr>
          <w:rFonts w:ascii="游ゴシック" w:eastAsia="游ゴシック" w:hAnsi="游ゴシック" w:cs="Times New Roman" w:hint="eastAsia"/>
          <w:color w:val="auto"/>
        </w:rPr>
        <w:t>内におこなう。</w:t>
      </w:r>
    </w:p>
    <w:p w14:paraId="44378B70" w14:textId="77777777" w:rsidR="009A76E3" w:rsidRPr="00985AE6" w:rsidRDefault="009A76E3" w:rsidP="007E2073">
      <w:pPr>
        <w:adjustRightInd/>
        <w:spacing w:line="280" w:lineRule="exact"/>
        <w:rPr>
          <w:rFonts w:ascii="游ゴシック" w:eastAsia="游ゴシック" w:hAnsi="游ゴシック" w:cs="Times New Roman"/>
          <w:color w:val="auto"/>
        </w:rPr>
      </w:pPr>
      <w:r w:rsidRPr="00985AE6">
        <w:rPr>
          <w:rFonts w:ascii="游ゴシック" w:eastAsia="游ゴシック" w:hAnsi="游ゴシック" w:hint="eastAsia"/>
          <w:b/>
          <w:bCs/>
          <w:color w:val="auto"/>
          <w:sz w:val="28"/>
          <w:szCs w:val="28"/>
        </w:rPr>
        <w:t>＜登　録＞</w:t>
      </w:r>
    </w:p>
    <w:p w14:paraId="21ED1B76" w14:textId="77777777" w:rsidR="009A76E3" w:rsidRPr="00E445D9" w:rsidRDefault="009A76E3" w:rsidP="007E2073">
      <w:pPr>
        <w:adjustRightInd/>
        <w:spacing w:line="280" w:lineRule="exact"/>
        <w:rPr>
          <w:rFonts w:ascii="游ゴシック" w:eastAsia="游ゴシック" w:hAnsi="游ゴシック" w:cs="Times New Roman"/>
        </w:rPr>
      </w:pPr>
      <w:r w:rsidRPr="00E445D9">
        <w:rPr>
          <w:rFonts w:ascii="游ゴシック" w:eastAsia="游ゴシック" w:hAnsi="游ゴシック" w:hint="eastAsia"/>
        </w:rPr>
        <w:t>１．講習会受講までに大阪陸協で個人または団体の登録をすませ､登録番号を取得しておいて下さい｡</w:t>
      </w:r>
    </w:p>
    <w:p w14:paraId="20433431" w14:textId="6B201A07" w:rsidR="009A76E3" w:rsidRPr="00E445D9" w:rsidRDefault="009A76E3" w:rsidP="007E2073">
      <w:pPr>
        <w:adjustRightInd/>
        <w:spacing w:line="280" w:lineRule="exact"/>
        <w:ind w:left="410" w:hangingChars="200" w:hanging="410"/>
        <w:rPr>
          <w:rFonts w:ascii="游ゴシック" w:eastAsia="游ゴシック" w:hAnsi="游ゴシック" w:cs="Times New Roman"/>
        </w:rPr>
      </w:pPr>
      <w:r w:rsidRPr="00E445D9">
        <w:rPr>
          <w:rFonts w:ascii="游ゴシック" w:eastAsia="游ゴシック" w:hAnsi="游ゴシック" w:hint="eastAsia"/>
        </w:rPr>
        <w:t>２．</w:t>
      </w:r>
      <w:r w:rsidR="009B52E7" w:rsidRPr="00E445D9">
        <w:rPr>
          <w:rFonts w:ascii="游ゴシック" w:eastAsia="游ゴシック" w:hAnsi="游ゴシック" w:hint="eastAsia"/>
        </w:rPr>
        <w:t xml:space="preserve"> </w:t>
      </w:r>
      <w:r w:rsidRPr="00E445D9">
        <w:rPr>
          <w:rFonts w:ascii="游ゴシック" w:eastAsia="游ゴシック" w:hAnsi="游ゴシック" w:hint="eastAsia"/>
        </w:rPr>
        <w:t>登録は必ず毎年行って下さい</w:t>
      </w:r>
      <w:r w:rsidR="009B52E7" w:rsidRPr="00E445D9">
        <w:rPr>
          <w:rFonts w:ascii="游ゴシック" w:eastAsia="游ゴシック" w:hAnsi="游ゴシック" w:hint="eastAsia"/>
        </w:rPr>
        <w:t>。登録をされない方は公認審判員の資格が消滅し</w:t>
      </w:r>
      <w:r w:rsidRPr="00E445D9">
        <w:rPr>
          <w:rFonts w:ascii="游ゴシック" w:eastAsia="游ゴシック" w:hAnsi="游ゴシック" w:hint="eastAsia"/>
        </w:rPr>
        <w:t>ます。もし、</w:t>
      </w:r>
      <w:r w:rsidRPr="00E445D9">
        <w:rPr>
          <w:rFonts w:ascii="游ゴシック" w:eastAsia="游ゴシック" w:hAnsi="游ゴシック" w:cs="Times New Roman" w:hint="eastAsia"/>
        </w:rPr>
        <w:t>1</w:t>
      </w:r>
      <w:r w:rsidRPr="00E445D9">
        <w:rPr>
          <w:rFonts w:ascii="游ゴシック" w:eastAsia="游ゴシック" w:hAnsi="游ゴシック" w:hint="eastAsia"/>
        </w:rPr>
        <w:t>年以上登録さ</w:t>
      </w:r>
      <w:r w:rsidR="009B52E7" w:rsidRPr="00E445D9">
        <w:rPr>
          <w:rFonts w:ascii="游ゴシック" w:eastAsia="游ゴシック" w:hAnsi="游ゴシック" w:hint="eastAsia"/>
        </w:rPr>
        <w:t>れなければ、それまでの資格及び審判実績は消滅し、再度新規の受</w:t>
      </w:r>
      <w:r w:rsidRPr="00E445D9">
        <w:rPr>
          <w:rFonts w:ascii="游ゴシック" w:eastAsia="游ゴシック" w:hAnsi="游ゴシック" w:hint="eastAsia"/>
        </w:rPr>
        <w:t>講をしなければならないこともあります。</w:t>
      </w:r>
    </w:p>
    <w:p w14:paraId="4D3609BA" w14:textId="77777777" w:rsidR="009A76E3" w:rsidRPr="004C3002" w:rsidRDefault="009A76E3" w:rsidP="007E2073">
      <w:pPr>
        <w:adjustRightInd/>
        <w:spacing w:line="280" w:lineRule="exact"/>
        <w:rPr>
          <w:rFonts w:ascii="游ゴシック" w:eastAsia="游ゴシック" w:hAnsi="游ゴシック" w:cs="Times New Roman"/>
        </w:rPr>
      </w:pPr>
      <w:r w:rsidRPr="00E445D9">
        <w:rPr>
          <w:rFonts w:ascii="游ゴシック" w:eastAsia="游ゴシック" w:hAnsi="游ゴシック" w:hint="eastAsia"/>
        </w:rPr>
        <w:t xml:space="preserve">　　また、昇格審査時(</w:t>
      </w:r>
      <w:r w:rsidRPr="00E445D9">
        <w:rPr>
          <w:rFonts w:ascii="游ゴシック" w:eastAsia="游ゴシック" w:hAnsi="游ゴシック" w:cs="Times New Roman" w:hint="eastAsia"/>
        </w:rPr>
        <w:t>B</w:t>
      </w:r>
      <w:r w:rsidRPr="00E445D9">
        <w:rPr>
          <w:rFonts w:ascii="游ゴシック" w:eastAsia="游ゴシック" w:hAnsi="游ゴシック" w:hint="eastAsia"/>
        </w:rPr>
        <w:t>級から</w:t>
      </w:r>
      <w:r w:rsidRPr="004C3002">
        <w:rPr>
          <w:rFonts w:ascii="游ゴシック" w:eastAsia="游ゴシック" w:hAnsi="游ゴシック" w:cs="Times New Roman" w:hint="eastAsia"/>
        </w:rPr>
        <w:t>A</w:t>
      </w:r>
      <w:r w:rsidRPr="004C3002">
        <w:rPr>
          <w:rFonts w:ascii="游ゴシック" w:eastAsia="游ゴシック" w:hAnsi="游ゴシック" w:hint="eastAsia"/>
        </w:rPr>
        <w:t>級、</w:t>
      </w:r>
      <w:r w:rsidRPr="004C3002">
        <w:rPr>
          <w:rFonts w:ascii="游ゴシック" w:eastAsia="游ゴシック" w:hAnsi="游ゴシック" w:cs="Times New Roman" w:hint="eastAsia"/>
        </w:rPr>
        <w:t>A</w:t>
      </w:r>
      <w:r w:rsidRPr="004C3002">
        <w:rPr>
          <w:rFonts w:ascii="游ゴシック" w:eastAsia="游ゴシック" w:hAnsi="游ゴシック" w:hint="eastAsia"/>
        </w:rPr>
        <w:t>級から</w:t>
      </w:r>
      <w:r w:rsidRPr="004C3002">
        <w:rPr>
          <w:rFonts w:ascii="游ゴシック" w:eastAsia="游ゴシック" w:hAnsi="游ゴシック" w:cs="Times New Roman" w:hint="eastAsia"/>
        </w:rPr>
        <w:t>S</w:t>
      </w:r>
      <w:r w:rsidRPr="004C3002">
        <w:rPr>
          <w:rFonts w:ascii="游ゴシック" w:eastAsia="游ゴシック" w:hAnsi="游ゴシック" w:hint="eastAsia"/>
        </w:rPr>
        <w:t>級への昇格)には過去の登録実績が必要です。</w:t>
      </w:r>
    </w:p>
    <w:p w14:paraId="2D1FFAD0" w14:textId="0E321870" w:rsidR="009A76E3" w:rsidRPr="004C3002" w:rsidRDefault="00E445D9" w:rsidP="00E445D9">
      <w:pPr>
        <w:adjustRightInd/>
        <w:spacing w:line="280" w:lineRule="exact"/>
        <w:ind w:firstLineChars="50" w:firstLine="103"/>
        <w:rPr>
          <w:rFonts w:ascii="游ゴシック" w:eastAsia="游ゴシック" w:hAnsi="游ゴシック"/>
          <w:b/>
          <w:bCs/>
          <w:color w:val="0000FF"/>
          <w:u w:val="single"/>
        </w:rPr>
      </w:pPr>
      <w:r w:rsidRPr="004C3002">
        <w:rPr>
          <w:rFonts w:ascii="游ゴシック" w:eastAsia="游ゴシック" w:hAnsi="游ゴシック" w:hint="eastAsia"/>
        </w:rPr>
        <w:t>※</w:t>
      </w:r>
      <w:r w:rsidRPr="004C3002">
        <w:rPr>
          <w:rFonts w:ascii="游ゴシック" w:eastAsia="游ゴシック" w:hAnsi="游ゴシック"/>
        </w:rPr>
        <w:t xml:space="preserve"> </w:t>
      </w:r>
      <w:r w:rsidRPr="004C3002">
        <w:rPr>
          <w:rFonts w:ascii="游ゴシック" w:eastAsia="游ゴシック" w:hAnsi="游ゴシック" w:hint="eastAsia"/>
        </w:rPr>
        <w:t>登録詳細についてはこちら</w:t>
      </w:r>
      <w:r w:rsidRPr="004C3002">
        <w:rPr>
          <w:rFonts w:ascii="游ゴシック" w:eastAsia="游ゴシック" w:hAnsi="游ゴシック"/>
        </w:rPr>
        <w:t xml:space="preserve"> ➡</w:t>
      </w:r>
      <w:r w:rsidR="007A2FB9" w:rsidRPr="004C3002">
        <w:rPr>
          <w:rFonts w:ascii="游ゴシック" w:eastAsia="游ゴシック" w:hAnsi="游ゴシック" w:hint="eastAsia"/>
        </w:rPr>
        <w:t xml:space="preserve"> </w:t>
      </w:r>
      <w:hyperlink r:id="rId7" w:history="1">
        <w:r w:rsidR="00AC3D4C" w:rsidRPr="00AC3D4C">
          <w:rPr>
            <w:rStyle w:val="a8"/>
            <w:rFonts w:ascii="游ゴシック" w:eastAsia="游ゴシック" w:hAnsi="游ゴシック"/>
          </w:rPr>
          <w:t>2025年度日本陸連（大阪陸協団体・</w:t>
        </w:r>
        <w:r w:rsidR="00AC3D4C" w:rsidRPr="00AC3D4C">
          <w:rPr>
            <w:rStyle w:val="a8"/>
            <w:rFonts w:ascii="游ゴシック" w:eastAsia="游ゴシック" w:hAnsi="游ゴシック"/>
          </w:rPr>
          <w:t>個</w:t>
        </w:r>
        <w:r w:rsidR="00AC3D4C" w:rsidRPr="00AC3D4C">
          <w:rPr>
            <w:rStyle w:val="a8"/>
            <w:rFonts w:ascii="游ゴシック" w:eastAsia="游ゴシック" w:hAnsi="游ゴシック"/>
          </w:rPr>
          <w:t>人）登録についてはこちら</w:t>
        </w:r>
      </w:hyperlink>
    </w:p>
    <w:p w14:paraId="2E9AE502" w14:textId="77777777" w:rsidR="0028067B" w:rsidRPr="004C3002" w:rsidRDefault="0028067B" w:rsidP="007E2073">
      <w:pPr>
        <w:adjustRightInd/>
        <w:spacing w:line="280" w:lineRule="exact"/>
        <w:rPr>
          <w:rFonts w:ascii="游ゴシック" w:eastAsia="游ゴシック" w:hAnsi="游ゴシック" w:cs="Times New Roman"/>
        </w:rPr>
      </w:pPr>
    </w:p>
    <w:p w14:paraId="3EE5DA06" w14:textId="6E19B401" w:rsidR="009A76E3" w:rsidRPr="004C3002" w:rsidRDefault="009A76E3" w:rsidP="007E2073">
      <w:pPr>
        <w:adjustRightInd/>
        <w:spacing w:line="280" w:lineRule="exact"/>
        <w:rPr>
          <w:rFonts w:ascii="游ゴシック" w:eastAsia="游ゴシック" w:hAnsi="游ゴシック" w:cs="Times New Roman"/>
        </w:rPr>
      </w:pPr>
      <w:r w:rsidRPr="004C3002">
        <w:rPr>
          <w:rFonts w:ascii="游ゴシック" w:eastAsia="游ゴシック" w:hAnsi="游ゴシック" w:hint="eastAsia"/>
          <w:b/>
          <w:bCs/>
          <w:sz w:val="28"/>
          <w:szCs w:val="28"/>
        </w:rPr>
        <w:t>＜諸注意＞</w:t>
      </w:r>
      <w:hyperlink r:id="rId8" w:history="1">
        <w:r w:rsidR="00AC3D4C">
          <w:rPr>
            <w:rStyle w:val="a8"/>
            <w:rFonts w:ascii="游ゴシック" w:eastAsia="游ゴシック" w:hAnsi="游ゴシック"/>
            <w:b/>
            <w:bCs/>
            <w:sz w:val="22"/>
            <w:szCs w:val="22"/>
          </w:rPr>
          <w:t>新規・移籍の方はこちらから申込Excel用紙をダウンロードしてください</w:t>
        </w:r>
      </w:hyperlink>
    </w:p>
    <w:p w14:paraId="12E9F791" w14:textId="77777777" w:rsidR="009A76E3" w:rsidRPr="004C3002" w:rsidRDefault="009A76E3" w:rsidP="007E2073">
      <w:pPr>
        <w:adjustRightInd/>
        <w:spacing w:line="280" w:lineRule="exact"/>
        <w:rPr>
          <w:rFonts w:ascii="游ゴシック" w:eastAsia="游ゴシック" w:hAnsi="游ゴシック" w:cs="Times New Roman"/>
        </w:rPr>
      </w:pPr>
      <w:r w:rsidRPr="004C3002">
        <w:rPr>
          <w:rFonts w:ascii="游ゴシック" w:eastAsia="游ゴシック" w:hAnsi="游ゴシック" w:hint="eastAsia"/>
          <w:sz w:val="24"/>
          <w:szCs w:val="24"/>
        </w:rPr>
        <w:t>１．</w:t>
      </w:r>
      <w:r w:rsidRPr="004C3002">
        <w:rPr>
          <w:rFonts w:ascii="游ゴシック" w:eastAsia="游ゴシック" w:hAnsi="游ゴシック" w:hint="eastAsia"/>
          <w:b/>
          <w:bCs/>
          <w:sz w:val="24"/>
          <w:szCs w:val="24"/>
        </w:rPr>
        <w:t>新規</w:t>
      </w:r>
      <w:r w:rsidRPr="004C3002">
        <w:rPr>
          <w:rFonts w:ascii="游ゴシック" w:eastAsia="游ゴシック" w:hAnsi="游ゴシック" w:hint="eastAsia"/>
        </w:rPr>
        <w:t>：本年度初めて公認審判員の資格を取得される方</w:t>
      </w:r>
    </w:p>
    <w:p w14:paraId="34CB31EB" w14:textId="58A78AF3" w:rsidR="009A76E3" w:rsidRPr="004C3002" w:rsidRDefault="009A76E3" w:rsidP="007E2073">
      <w:pPr>
        <w:adjustRightInd/>
        <w:spacing w:line="280" w:lineRule="exact"/>
        <w:rPr>
          <w:rFonts w:ascii="游ゴシック" w:eastAsia="游ゴシック" w:hAnsi="游ゴシック"/>
        </w:rPr>
      </w:pPr>
      <w:r w:rsidRPr="004C3002">
        <w:rPr>
          <w:rFonts w:ascii="游ゴシック" w:eastAsia="游ゴシック" w:hAnsi="游ゴシック" w:cs="Times New Roman" w:hint="eastAsia"/>
        </w:rPr>
        <w:t xml:space="preserve">  </w:t>
      </w:r>
      <w:r w:rsidRPr="004C3002">
        <w:rPr>
          <w:rFonts w:ascii="游ゴシック" w:eastAsia="游ゴシック" w:hAnsi="游ゴシック" w:hint="eastAsia"/>
        </w:rPr>
        <w:t xml:space="preserve">　</w:t>
      </w:r>
      <w:r w:rsidRPr="004C3002">
        <w:rPr>
          <w:rFonts w:ascii="游ゴシック" w:eastAsia="游ゴシック" w:hAnsi="游ゴシック" w:cs="Times New Roman" w:hint="eastAsia"/>
        </w:rPr>
        <w:t xml:space="preserve"> </w:t>
      </w:r>
      <w:r w:rsidRPr="004C3002">
        <w:rPr>
          <w:rFonts w:ascii="游ゴシック" w:eastAsia="游ゴシック" w:hAnsi="游ゴシック" w:hint="eastAsia"/>
        </w:rPr>
        <w:t>①</w:t>
      </w:r>
      <w:r w:rsidRPr="004C3002">
        <w:rPr>
          <w:rFonts w:ascii="游ゴシック" w:eastAsia="游ゴシック" w:hAnsi="游ゴシック" w:cs="Times New Roman" w:hint="eastAsia"/>
        </w:rPr>
        <w:t xml:space="preserve"> </w:t>
      </w:r>
      <w:r w:rsidRPr="004C3002">
        <w:rPr>
          <w:rFonts w:ascii="游ゴシック" w:eastAsia="游ゴシック" w:hAnsi="游ゴシック" w:hint="eastAsia"/>
        </w:rPr>
        <w:t>上記日程表の</w:t>
      </w:r>
      <w:r w:rsidR="00944A04" w:rsidRPr="004C3002">
        <w:rPr>
          <w:rFonts w:ascii="游ゴシック" w:eastAsia="游ゴシック" w:hAnsi="游ゴシック" w:hint="eastAsia"/>
          <w:color w:val="auto"/>
        </w:rPr>
        <w:t>第</w:t>
      </w:r>
      <w:r w:rsidR="00B94379" w:rsidRPr="004C3002">
        <w:rPr>
          <w:rFonts w:ascii="游ゴシック" w:eastAsia="游ゴシック" w:hAnsi="游ゴシック" w:hint="eastAsia"/>
          <w:color w:val="auto"/>
        </w:rPr>
        <w:t>２</w:t>
      </w:r>
      <w:r w:rsidR="00944A04" w:rsidRPr="004C3002">
        <w:rPr>
          <w:rFonts w:ascii="游ゴシック" w:eastAsia="游ゴシック" w:hAnsi="游ゴシック" w:hint="eastAsia"/>
          <w:color w:val="auto"/>
        </w:rPr>
        <w:t>回、第</w:t>
      </w:r>
      <w:r w:rsidR="00557944" w:rsidRPr="004C3002">
        <w:rPr>
          <w:rFonts w:ascii="游ゴシック" w:eastAsia="游ゴシック" w:hAnsi="游ゴシック" w:hint="eastAsia"/>
          <w:color w:val="auto"/>
        </w:rPr>
        <w:t>３</w:t>
      </w:r>
      <w:r w:rsidR="00944A04" w:rsidRPr="004C3002">
        <w:rPr>
          <w:rFonts w:ascii="游ゴシック" w:eastAsia="游ゴシック" w:hAnsi="游ゴシック" w:hint="eastAsia"/>
          <w:color w:val="auto"/>
        </w:rPr>
        <w:t>回のいずれかの</w:t>
      </w:r>
      <w:r w:rsidRPr="004C3002">
        <w:rPr>
          <w:rFonts w:ascii="游ゴシック" w:eastAsia="游ゴシック" w:hAnsi="游ゴシック" w:hint="eastAsia"/>
        </w:rPr>
        <w:t>講習会にご参加下さい。</w:t>
      </w:r>
    </w:p>
    <w:p w14:paraId="6AAE846F" w14:textId="77777777" w:rsidR="0028067B" w:rsidRPr="004C3002" w:rsidRDefault="00854E3F" w:rsidP="007E2073">
      <w:pPr>
        <w:adjustRightInd/>
        <w:spacing w:line="280" w:lineRule="exact"/>
        <w:rPr>
          <w:rFonts w:ascii="游ゴシック" w:eastAsia="游ゴシック" w:hAnsi="游ゴシック"/>
          <w:color w:val="auto"/>
        </w:rPr>
      </w:pPr>
      <w:r w:rsidRPr="004C3002">
        <w:rPr>
          <w:rFonts w:ascii="游ゴシック" w:eastAsia="游ゴシック" w:hAnsi="游ゴシック" w:hint="eastAsia"/>
        </w:rPr>
        <w:t xml:space="preserve">　　 ② </w:t>
      </w:r>
      <w:r w:rsidR="0028067B" w:rsidRPr="004C3002">
        <w:rPr>
          <w:rFonts w:ascii="游ゴシック" w:eastAsia="游ゴシック" w:hAnsi="游ゴシック" w:hint="eastAsia"/>
          <w:color w:val="auto"/>
        </w:rPr>
        <w:t>事前申込制とし、大阪陸協ホームページから所定の様式をダウンロードし、メールにて申込む</w:t>
      </w:r>
    </w:p>
    <w:p w14:paraId="59A1B1CC" w14:textId="779B79B3" w:rsidR="0028067B" w:rsidRPr="004C3002" w:rsidRDefault="0028067B" w:rsidP="007E2073">
      <w:pPr>
        <w:adjustRightInd/>
        <w:spacing w:line="280" w:lineRule="exact"/>
        <w:rPr>
          <w:rFonts w:ascii="游ゴシック" w:eastAsia="游ゴシック" w:hAnsi="游ゴシック"/>
          <w:color w:val="auto"/>
        </w:rPr>
      </w:pPr>
      <w:r w:rsidRPr="004C3002">
        <w:rPr>
          <w:rFonts w:ascii="游ゴシック" w:eastAsia="游ゴシック" w:hAnsi="游ゴシック" w:hint="eastAsia"/>
          <w:color w:val="auto"/>
        </w:rPr>
        <w:t xml:space="preserve">　　　　こと。申込締切は下記のとおり</w:t>
      </w:r>
      <w:r w:rsidR="00CE4379" w:rsidRPr="004C3002">
        <w:rPr>
          <w:rFonts w:ascii="游ゴシック" w:eastAsia="游ゴシック" w:hAnsi="游ゴシック" w:hint="eastAsia"/>
          <w:color w:val="auto"/>
        </w:rPr>
        <w:t>です</w:t>
      </w:r>
      <w:r w:rsidRPr="004C3002">
        <w:rPr>
          <w:rFonts w:ascii="游ゴシック" w:eastAsia="游ゴシック" w:hAnsi="游ゴシック" w:hint="eastAsia"/>
          <w:color w:val="auto"/>
        </w:rPr>
        <w:t>。</w:t>
      </w:r>
    </w:p>
    <w:p w14:paraId="15E14729" w14:textId="33F5C69A" w:rsidR="0028067B" w:rsidRPr="00795BA2" w:rsidRDefault="0028067B" w:rsidP="007E2073">
      <w:pPr>
        <w:adjustRightInd/>
        <w:spacing w:line="280" w:lineRule="exact"/>
        <w:ind w:firstLineChars="400" w:firstLine="820"/>
        <w:rPr>
          <w:rFonts w:ascii="游ゴシック" w:eastAsia="游ゴシック" w:hAnsi="游ゴシック" w:cs="Times New Roman"/>
          <w:color w:val="auto"/>
        </w:rPr>
      </w:pPr>
      <w:r w:rsidRPr="004C3002">
        <w:rPr>
          <w:rFonts w:ascii="游ゴシック" w:eastAsia="游ゴシック" w:hAnsi="游ゴシック" w:hint="eastAsia"/>
          <w:color w:val="auto"/>
        </w:rPr>
        <w:t>・第</w:t>
      </w:r>
      <w:r w:rsidR="008129E6" w:rsidRPr="004C3002">
        <w:rPr>
          <w:rFonts w:ascii="游ゴシック" w:eastAsia="游ゴシック" w:hAnsi="游ゴシック" w:hint="eastAsia"/>
          <w:color w:val="auto"/>
        </w:rPr>
        <w:t>２</w:t>
      </w:r>
      <w:r w:rsidRPr="004C3002">
        <w:rPr>
          <w:rFonts w:ascii="游ゴシック" w:eastAsia="游ゴシック" w:hAnsi="游ゴシック" w:hint="eastAsia"/>
          <w:color w:val="auto"/>
        </w:rPr>
        <w:t>回：</w:t>
      </w:r>
      <w:r w:rsidR="002F66AF" w:rsidRPr="004C3002">
        <w:rPr>
          <w:rFonts w:ascii="游ゴシック" w:eastAsia="游ゴシック" w:hAnsi="游ゴシック" w:hint="eastAsia"/>
          <w:color w:val="auto"/>
        </w:rPr>
        <w:t>4</w:t>
      </w:r>
      <w:r w:rsidRPr="004C3002">
        <w:rPr>
          <w:rFonts w:ascii="游ゴシック" w:eastAsia="游ゴシック" w:hAnsi="游ゴシック" w:hint="eastAsia"/>
          <w:color w:val="auto"/>
        </w:rPr>
        <w:t>月</w:t>
      </w:r>
      <w:r w:rsidR="00FC5EEC" w:rsidRPr="004C3002">
        <w:rPr>
          <w:rFonts w:ascii="游ゴシック" w:eastAsia="游ゴシック" w:hAnsi="游ゴシック" w:hint="eastAsia"/>
          <w:color w:val="auto"/>
        </w:rPr>
        <w:t>４</w:t>
      </w:r>
      <w:r w:rsidRPr="004C3002">
        <w:rPr>
          <w:rFonts w:ascii="游ゴシック" w:eastAsia="游ゴシック" w:hAnsi="游ゴシック" w:hint="eastAsia"/>
          <w:color w:val="auto"/>
        </w:rPr>
        <w:t>日（</w:t>
      </w:r>
      <w:r w:rsidR="008610AC" w:rsidRPr="004C3002">
        <w:rPr>
          <w:rFonts w:ascii="游ゴシック" w:eastAsia="游ゴシック" w:hAnsi="游ゴシック" w:hint="eastAsia"/>
          <w:color w:val="auto"/>
        </w:rPr>
        <w:t>金</w:t>
      </w:r>
      <w:r w:rsidRPr="00795BA2">
        <w:rPr>
          <w:rFonts w:ascii="游ゴシック" w:eastAsia="游ゴシック" w:hAnsi="游ゴシック" w:hint="eastAsia"/>
          <w:color w:val="auto"/>
        </w:rPr>
        <w:t>）</w:t>
      </w:r>
      <w:r w:rsidR="004E2C67" w:rsidRPr="00795BA2">
        <w:rPr>
          <w:rFonts w:ascii="游ゴシック" w:eastAsia="游ゴシック" w:hAnsi="游ゴシック" w:hint="eastAsia"/>
          <w:color w:val="auto"/>
        </w:rPr>
        <w:t xml:space="preserve">　　</w:t>
      </w:r>
      <w:r w:rsidRPr="00795BA2">
        <w:rPr>
          <w:rFonts w:ascii="游ゴシック" w:eastAsia="游ゴシック" w:hAnsi="游ゴシック" w:hint="eastAsia"/>
          <w:color w:val="auto"/>
        </w:rPr>
        <w:t>・第３回：</w:t>
      </w:r>
      <w:r w:rsidR="009307FE" w:rsidRPr="00795BA2">
        <w:rPr>
          <w:rFonts w:ascii="游ゴシック" w:eastAsia="游ゴシック" w:hAnsi="游ゴシック" w:hint="eastAsia"/>
          <w:color w:val="auto"/>
        </w:rPr>
        <w:t>６</w:t>
      </w:r>
      <w:r w:rsidRPr="00795BA2">
        <w:rPr>
          <w:rFonts w:ascii="游ゴシック" w:eastAsia="游ゴシック" w:hAnsi="游ゴシック" w:hint="eastAsia"/>
          <w:color w:val="auto"/>
        </w:rPr>
        <w:t>月</w:t>
      </w:r>
      <w:r w:rsidR="007D2F3E">
        <w:rPr>
          <w:rFonts w:ascii="游ゴシック" w:eastAsia="游ゴシック" w:hAnsi="游ゴシック" w:hint="eastAsia"/>
          <w:color w:val="auto"/>
        </w:rPr>
        <w:t>６</w:t>
      </w:r>
      <w:r w:rsidRPr="00BD3CD8">
        <w:rPr>
          <w:rFonts w:ascii="游ゴシック" w:eastAsia="游ゴシック" w:hAnsi="游ゴシック" w:hint="eastAsia"/>
          <w:color w:val="auto"/>
        </w:rPr>
        <w:t>日</w:t>
      </w:r>
      <w:r w:rsidRPr="00795BA2">
        <w:rPr>
          <w:rFonts w:ascii="游ゴシック" w:eastAsia="游ゴシック" w:hAnsi="游ゴシック" w:hint="eastAsia"/>
          <w:color w:val="auto"/>
        </w:rPr>
        <w:t>（</w:t>
      </w:r>
      <w:r w:rsidR="008610AC" w:rsidRPr="00795BA2">
        <w:rPr>
          <w:rFonts w:ascii="游ゴシック" w:eastAsia="游ゴシック" w:hAnsi="游ゴシック" w:hint="eastAsia"/>
          <w:color w:val="auto"/>
        </w:rPr>
        <w:t>金</w:t>
      </w:r>
      <w:r w:rsidRPr="00795BA2">
        <w:rPr>
          <w:rFonts w:ascii="游ゴシック" w:eastAsia="游ゴシック" w:hAnsi="游ゴシック" w:hint="eastAsia"/>
          <w:color w:val="auto"/>
        </w:rPr>
        <w:t>）</w:t>
      </w:r>
    </w:p>
    <w:p w14:paraId="7246DFB5" w14:textId="779E29F8" w:rsidR="009A76E3" w:rsidRPr="00E445D9" w:rsidRDefault="009A76E3" w:rsidP="007E2073">
      <w:pPr>
        <w:adjustRightInd/>
        <w:spacing w:line="280" w:lineRule="exact"/>
        <w:rPr>
          <w:rFonts w:ascii="游ゴシック" w:eastAsia="游ゴシック" w:hAnsi="游ゴシック" w:cs="Times New Roman"/>
        </w:rPr>
      </w:pPr>
      <w:r w:rsidRPr="00E445D9">
        <w:rPr>
          <w:rFonts w:ascii="游ゴシック" w:eastAsia="游ゴシック" w:hAnsi="游ゴシック" w:cs="Times New Roman" w:hint="eastAsia"/>
        </w:rPr>
        <w:t xml:space="preserve">  </w:t>
      </w:r>
      <w:r w:rsidRPr="00E445D9">
        <w:rPr>
          <w:rFonts w:ascii="游ゴシック" w:eastAsia="游ゴシック" w:hAnsi="游ゴシック" w:hint="eastAsia"/>
        </w:rPr>
        <w:t xml:space="preserve">　</w:t>
      </w:r>
      <w:r w:rsidRPr="00E445D9">
        <w:rPr>
          <w:rFonts w:ascii="游ゴシック" w:eastAsia="游ゴシック" w:hAnsi="游ゴシック" w:cs="Times New Roman" w:hint="eastAsia"/>
        </w:rPr>
        <w:t xml:space="preserve"> </w:t>
      </w:r>
      <w:r w:rsidR="00854E3F" w:rsidRPr="00E445D9">
        <w:rPr>
          <w:rFonts w:ascii="游ゴシック" w:eastAsia="游ゴシック" w:hAnsi="游ゴシック" w:hint="eastAsia"/>
        </w:rPr>
        <w:t>③</w:t>
      </w:r>
      <w:r w:rsidRPr="00E445D9">
        <w:rPr>
          <w:rFonts w:ascii="游ゴシック" w:eastAsia="游ゴシック" w:hAnsi="游ゴシック" w:cs="Times New Roman" w:hint="eastAsia"/>
        </w:rPr>
        <w:t xml:space="preserve"> </w:t>
      </w:r>
      <w:r w:rsidRPr="00E445D9">
        <w:rPr>
          <w:rFonts w:ascii="游ゴシック" w:eastAsia="游ゴシック" w:hAnsi="游ゴシック" w:hint="eastAsia"/>
        </w:rPr>
        <w:t>準備物（ア～</w:t>
      </w:r>
      <w:r w:rsidR="00CE4379" w:rsidRPr="00E445D9">
        <w:rPr>
          <w:rFonts w:ascii="游ゴシック" w:eastAsia="游ゴシック" w:hAnsi="游ゴシック" w:hint="eastAsia"/>
        </w:rPr>
        <w:t>エ</w:t>
      </w:r>
      <w:r w:rsidRPr="00E445D9">
        <w:rPr>
          <w:rFonts w:ascii="游ゴシック" w:eastAsia="游ゴシック" w:hAnsi="游ゴシック" w:hint="eastAsia"/>
        </w:rPr>
        <w:t>の１つでも不足の場合は受講できません）</w:t>
      </w:r>
    </w:p>
    <w:p w14:paraId="24010CB4" w14:textId="6CAD555B" w:rsidR="009A76E3" w:rsidRPr="00E445D9" w:rsidRDefault="009A76E3" w:rsidP="007E2073">
      <w:pPr>
        <w:adjustRightInd/>
        <w:spacing w:line="280" w:lineRule="exact"/>
        <w:rPr>
          <w:rFonts w:ascii="游ゴシック" w:eastAsia="游ゴシック" w:hAnsi="游ゴシック" w:cs="Times New Roman"/>
        </w:rPr>
      </w:pPr>
      <w:r w:rsidRPr="00E445D9">
        <w:rPr>
          <w:rFonts w:ascii="游ゴシック" w:eastAsia="游ゴシック" w:hAnsi="游ゴシック" w:cs="Times New Roman" w:hint="eastAsia"/>
        </w:rPr>
        <w:t xml:space="preserve">  </w:t>
      </w:r>
      <w:r w:rsidRPr="00E445D9">
        <w:rPr>
          <w:rFonts w:ascii="游ゴシック" w:eastAsia="游ゴシック" w:hAnsi="游ゴシック" w:hint="eastAsia"/>
        </w:rPr>
        <w:t xml:space="preserve">　</w:t>
      </w:r>
      <w:r w:rsidRPr="00E445D9">
        <w:rPr>
          <w:rFonts w:ascii="游ゴシック" w:eastAsia="游ゴシック" w:hAnsi="游ゴシック" w:cs="Times New Roman" w:hint="eastAsia"/>
        </w:rPr>
        <w:t xml:space="preserve">     </w:t>
      </w:r>
      <w:r w:rsidR="009D04C5" w:rsidRPr="00E445D9">
        <w:rPr>
          <w:rFonts w:ascii="游ゴシック" w:eastAsia="游ゴシック" w:hAnsi="游ゴシック" w:hint="eastAsia"/>
        </w:rPr>
        <w:t>ア：受講費用（</w:t>
      </w:r>
      <w:r w:rsidR="00963DE2" w:rsidRPr="008610AC">
        <w:rPr>
          <w:rFonts w:ascii="游ゴシック" w:eastAsia="游ゴシック" w:hAnsi="游ゴシック" w:hint="eastAsia"/>
          <w:color w:val="auto"/>
        </w:rPr>
        <w:t>４，</w:t>
      </w:r>
      <w:r w:rsidR="00E445D9" w:rsidRPr="008610AC">
        <w:rPr>
          <w:rFonts w:ascii="游ゴシック" w:eastAsia="游ゴシック" w:hAnsi="游ゴシック" w:hint="eastAsia"/>
          <w:color w:val="auto"/>
        </w:rPr>
        <w:t>５</w:t>
      </w:r>
      <w:r w:rsidR="00963DE2" w:rsidRPr="008610AC">
        <w:rPr>
          <w:rFonts w:ascii="游ゴシック" w:eastAsia="游ゴシック" w:hAnsi="游ゴシック" w:hint="eastAsia"/>
          <w:color w:val="auto"/>
        </w:rPr>
        <w:t>００</w:t>
      </w:r>
      <w:r w:rsidR="009D04C5" w:rsidRPr="008610AC">
        <w:rPr>
          <w:rFonts w:ascii="游ゴシック" w:eastAsia="游ゴシック" w:hAnsi="游ゴシック" w:hint="eastAsia"/>
          <w:color w:val="auto"/>
        </w:rPr>
        <w:t>円</w:t>
      </w:r>
      <w:r w:rsidR="009D04C5" w:rsidRPr="00E445D9">
        <w:rPr>
          <w:rFonts w:ascii="游ゴシック" w:eastAsia="游ゴシック" w:hAnsi="游ゴシック" w:hint="eastAsia"/>
        </w:rPr>
        <w:t>：ルールブック・</w:t>
      </w:r>
      <w:r w:rsidR="008620AC" w:rsidRPr="00E445D9">
        <w:rPr>
          <w:rFonts w:ascii="游ゴシック" w:eastAsia="游ゴシック" w:hAnsi="游ゴシック" w:hint="eastAsia"/>
        </w:rPr>
        <w:t>審判員証</w:t>
      </w:r>
      <w:r w:rsidRPr="00E445D9">
        <w:rPr>
          <w:rFonts w:ascii="游ゴシック" w:eastAsia="游ゴシック" w:hAnsi="游ゴシック" w:hint="eastAsia"/>
        </w:rPr>
        <w:t>・</w:t>
      </w:r>
      <w:r w:rsidR="00693505" w:rsidRPr="00E445D9">
        <w:rPr>
          <w:rFonts w:ascii="游ゴシック" w:eastAsia="游ゴシック" w:hAnsi="游ゴシック" w:hint="eastAsia"/>
        </w:rPr>
        <w:t>審判員</w:t>
      </w:r>
      <w:r w:rsidRPr="00E445D9">
        <w:rPr>
          <w:rFonts w:ascii="游ゴシック" w:eastAsia="游ゴシック" w:hAnsi="游ゴシック" w:hint="eastAsia"/>
        </w:rPr>
        <w:t>バッジ・審判</w:t>
      </w:r>
      <w:r w:rsidR="00693505" w:rsidRPr="00E445D9">
        <w:rPr>
          <w:rFonts w:ascii="游ゴシック" w:eastAsia="游ゴシック" w:hAnsi="游ゴシック" w:hint="eastAsia"/>
        </w:rPr>
        <w:t>員</w:t>
      </w:r>
      <w:r w:rsidRPr="00E445D9">
        <w:rPr>
          <w:rFonts w:ascii="游ゴシック" w:eastAsia="游ゴシック" w:hAnsi="游ゴシック" w:hint="eastAsia"/>
        </w:rPr>
        <w:t>手帳等の代金</w:t>
      </w:r>
      <w:r w:rsidR="00931CAA" w:rsidRPr="00E445D9">
        <w:rPr>
          <w:rFonts w:ascii="游ゴシック" w:eastAsia="游ゴシック" w:hAnsi="游ゴシック" w:hint="eastAsia"/>
        </w:rPr>
        <w:t>）</w:t>
      </w:r>
    </w:p>
    <w:p w14:paraId="5751293C" w14:textId="22DA8F5F" w:rsidR="009A76E3" w:rsidRPr="00E445D9" w:rsidRDefault="009A76E3" w:rsidP="007E2073">
      <w:pPr>
        <w:adjustRightInd/>
        <w:spacing w:line="280" w:lineRule="exact"/>
        <w:rPr>
          <w:rFonts w:ascii="游ゴシック" w:eastAsia="游ゴシック" w:hAnsi="游ゴシック" w:cs="Times New Roman"/>
        </w:rPr>
      </w:pPr>
      <w:r w:rsidRPr="00E445D9">
        <w:rPr>
          <w:rFonts w:ascii="游ゴシック" w:eastAsia="游ゴシック" w:hAnsi="游ゴシック" w:cs="Times New Roman" w:hint="eastAsia"/>
        </w:rPr>
        <w:t xml:space="preserve">  </w:t>
      </w:r>
      <w:r w:rsidRPr="00E445D9">
        <w:rPr>
          <w:rFonts w:ascii="游ゴシック" w:eastAsia="游ゴシック" w:hAnsi="游ゴシック" w:hint="eastAsia"/>
        </w:rPr>
        <w:t xml:space="preserve">　</w:t>
      </w:r>
      <w:r w:rsidRPr="00E445D9">
        <w:rPr>
          <w:rFonts w:ascii="游ゴシック" w:eastAsia="游ゴシック" w:hAnsi="游ゴシック" w:cs="Times New Roman" w:hint="eastAsia"/>
        </w:rPr>
        <w:t xml:space="preserve">     </w:t>
      </w:r>
      <w:r w:rsidRPr="00E445D9">
        <w:rPr>
          <w:rFonts w:ascii="游ゴシック" w:eastAsia="游ゴシック" w:hAnsi="游ゴシック" w:hint="eastAsia"/>
        </w:rPr>
        <w:t>イ：証明用写真（</w:t>
      </w:r>
      <w:r w:rsidR="00E445D9">
        <w:rPr>
          <w:rFonts w:ascii="游ゴシック" w:eastAsia="游ゴシック" w:hAnsi="游ゴシック" w:hint="eastAsia"/>
        </w:rPr>
        <w:t>４</w:t>
      </w:r>
      <w:r w:rsidRPr="00E445D9">
        <w:rPr>
          <w:rFonts w:ascii="游ゴシック" w:eastAsia="游ゴシック" w:hAnsi="游ゴシック" w:hint="eastAsia"/>
        </w:rPr>
        <w:t>ｃｍ×</w:t>
      </w:r>
      <w:r w:rsidR="00E445D9">
        <w:rPr>
          <w:rFonts w:ascii="游ゴシック" w:eastAsia="游ゴシック" w:hAnsi="游ゴシック" w:hint="eastAsia"/>
        </w:rPr>
        <w:t>３</w:t>
      </w:r>
      <w:r w:rsidRPr="00E445D9">
        <w:rPr>
          <w:rFonts w:ascii="游ゴシック" w:eastAsia="游ゴシック" w:hAnsi="游ゴシック" w:hint="eastAsia"/>
        </w:rPr>
        <w:t>ｃｍ）：２枚</w:t>
      </w:r>
    </w:p>
    <w:p w14:paraId="4D4D7988" w14:textId="77777777" w:rsidR="006A4F36" w:rsidRPr="00336608" w:rsidRDefault="009A76E3" w:rsidP="006A4F36">
      <w:pPr>
        <w:adjustRightInd/>
        <w:spacing w:line="280" w:lineRule="exact"/>
        <w:ind w:left="1333" w:hangingChars="650" w:hanging="1333"/>
        <w:rPr>
          <w:rFonts w:ascii="游ゴシック" w:eastAsia="游ゴシック" w:hAnsi="游ゴシック"/>
          <w:color w:val="000000" w:themeColor="text1"/>
        </w:rPr>
      </w:pPr>
      <w:r w:rsidRPr="00E445D9">
        <w:rPr>
          <w:rFonts w:ascii="游ゴシック" w:eastAsia="游ゴシック" w:hAnsi="游ゴシック" w:cs="Times New Roman" w:hint="eastAsia"/>
        </w:rPr>
        <w:t xml:space="preserve">  </w:t>
      </w:r>
      <w:r w:rsidRPr="00E445D9">
        <w:rPr>
          <w:rFonts w:ascii="游ゴシック" w:eastAsia="游ゴシック" w:hAnsi="游ゴシック" w:hint="eastAsia"/>
        </w:rPr>
        <w:t xml:space="preserve">　</w:t>
      </w:r>
      <w:r w:rsidRPr="00E445D9">
        <w:rPr>
          <w:rFonts w:ascii="游ゴシック" w:eastAsia="游ゴシック" w:hAnsi="游ゴシック" w:cs="Times New Roman" w:hint="eastAsia"/>
        </w:rPr>
        <w:t xml:space="preserve">  </w:t>
      </w:r>
      <w:r w:rsidRPr="007D58AD">
        <w:rPr>
          <w:rFonts w:ascii="游ゴシック" w:eastAsia="游ゴシック" w:hAnsi="游ゴシック" w:cs="Times New Roman" w:hint="eastAsia"/>
          <w:color w:val="auto"/>
        </w:rPr>
        <w:t xml:space="preserve">   </w:t>
      </w:r>
      <w:r w:rsidRPr="007D58AD">
        <w:rPr>
          <w:rFonts w:ascii="游ゴシック" w:eastAsia="游ゴシック" w:hAnsi="游ゴシック" w:hint="eastAsia"/>
          <w:color w:val="auto"/>
        </w:rPr>
        <w:t>ウ：</w:t>
      </w:r>
      <w:r w:rsidR="006A4F36" w:rsidRPr="00336608">
        <w:rPr>
          <w:rFonts w:ascii="游ゴシック" w:eastAsia="游ゴシック" w:hAnsi="游ゴシック" w:hint="eastAsia"/>
          <w:color w:val="000000" w:themeColor="text1"/>
        </w:rPr>
        <w:t>体調管理チェックシートの提出は不要ですが、発熱、風邪症状がある場合は出席を</w:t>
      </w:r>
    </w:p>
    <w:p w14:paraId="51E389FF" w14:textId="0B62185E" w:rsidR="005B2D38" w:rsidRPr="00336608" w:rsidRDefault="006A4F36" w:rsidP="006A4F36">
      <w:pPr>
        <w:adjustRightInd/>
        <w:spacing w:line="280" w:lineRule="exact"/>
        <w:ind w:leftChars="650" w:left="1334" w:hanging="1"/>
        <w:rPr>
          <w:rFonts w:ascii="游ゴシック" w:eastAsia="游ゴシック" w:hAnsi="游ゴシック"/>
          <w:color w:val="000000" w:themeColor="text1"/>
        </w:rPr>
      </w:pPr>
      <w:r w:rsidRPr="00336608">
        <w:rPr>
          <w:rFonts w:ascii="游ゴシック" w:eastAsia="游ゴシック" w:hAnsi="游ゴシック" w:hint="eastAsia"/>
          <w:color w:val="000000" w:themeColor="text1"/>
        </w:rPr>
        <w:t>ご遠慮願います。</w:t>
      </w:r>
    </w:p>
    <w:p w14:paraId="21712F89" w14:textId="5E7813D8" w:rsidR="009A76E3" w:rsidRPr="00795BA2" w:rsidRDefault="00162F62" w:rsidP="007E2073">
      <w:pPr>
        <w:adjustRightInd/>
        <w:spacing w:line="280" w:lineRule="exact"/>
        <w:ind w:firstLineChars="450" w:firstLine="923"/>
        <w:rPr>
          <w:rFonts w:ascii="游ゴシック" w:eastAsia="游ゴシック" w:hAnsi="游ゴシック" w:cs="Times New Roman"/>
          <w:color w:val="auto"/>
        </w:rPr>
      </w:pPr>
      <w:r w:rsidRPr="00795BA2">
        <w:rPr>
          <w:rFonts w:ascii="游ゴシック" w:eastAsia="游ゴシック" w:hAnsi="游ゴシック" w:hint="eastAsia"/>
          <w:color w:val="auto"/>
        </w:rPr>
        <w:t>エ：</w:t>
      </w:r>
      <w:r w:rsidR="009A76E3" w:rsidRPr="00795BA2">
        <w:rPr>
          <w:rFonts w:ascii="游ゴシック" w:eastAsia="游ゴシック" w:hAnsi="游ゴシック" w:hint="eastAsia"/>
          <w:color w:val="auto"/>
        </w:rPr>
        <w:t>筆記用具</w:t>
      </w:r>
    </w:p>
    <w:p w14:paraId="0E394D59" w14:textId="3167EC4C" w:rsidR="009A76E3" w:rsidRPr="00795BA2" w:rsidRDefault="005C3065" w:rsidP="007E2073">
      <w:pPr>
        <w:adjustRightInd/>
        <w:spacing w:line="280" w:lineRule="exact"/>
        <w:rPr>
          <w:rFonts w:ascii="游ゴシック" w:eastAsia="游ゴシック" w:hAnsi="游ゴシック" w:cs="Times New Roman"/>
          <w:color w:val="auto"/>
        </w:rPr>
      </w:pPr>
      <w:r w:rsidRPr="00795BA2">
        <w:rPr>
          <w:rFonts w:ascii="游ゴシック" w:eastAsia="游ゴシック" w:hAnsi="游ゴシック" w:cs="Times New Roman" w:hint="eastAsia"/>
          <w:color w:val="auto"/>
        </w:rPr>
        <w:t xml:space="preserve">　　 </w:t>
      </w:r>
      <w:r w:rsidR="00D774BB" w:rsidRPr="00795BA2">
        <w:rPr>
          <w:rFonts w:ascii="游ゴシック" w:eastAsia="游ゴシック" w:hAnsi="游ゴシック" w:hint="eastAsia"/>
          <w:color w:val="auto"/>
        </w:rPr>
        <w:t>④</w:t>
      </w:r>
      <w:r w:rsidR="00D774BB" w:rsidRPr="00795BA2">
        <w:rPr>
          <w:rFonts w:ascii="游ゴシック" w:eastAsia="游ゴシック" w:hAnsi="游ゴシック" w:cs="Times New Roman" w:hint="eastAsia"/>
          <w:color w:val="auto"/>
        </w:rPr>
        <w:t xml:space="preserve"> </w:t>
      </w:r>
      <w:r w:rsidR="00B94379" w:rsidRPr="00B94379">
        <w:rPr>
          <w:rFonts w:ascii="游ゴシック" w:eastAsia="游ゴシック" w:hAnsi="游ゴシック" w:cs="Times New Roman" w:hint="eastAsia"/>
          <w:u w:val="wave"/>
        </w:rPr>
        <w:t>昼食の準備はございません。各自でご用意くださいますようよろしくお願いいたします。</w:t>
      </w:r>
    </w:p>
    <w:p w14:paraId="4F1D95A6" w14:textId="77777777" w:rsidR="0028067B" w:rsidRPr="00795BA2" w:rsidRDefault="0028067B" w:rsidP="007E2073">
      <w:pPr>
        <w:adjustRightInd/>
        <w:spacing w:line="280" w:lineRule="exact"/>
        <w:rPr>
          <w:rFonts w:ascii="游ゴシック" w:eastAsia="游ゴシック" w:hAnsi="游ゴシック" w:cs="Times New Roman"/>
          <w:color w:val="auto"/>
        </w:rPr>
      </w:pPr>
    </w:p>
    <w:p w14:paraId="3D02EAF4" w14:textId="54AE30BB" w:rsidR="0028067B" w:rsidRPr="00795BA2" w:rsidRDefault="00F31C56" w:rsidP="007E2073">
      <w:pPr>
        <w:adjustRightInd/>
        <w:spacing w:line="280" w:lineRule="exact"/>
        <w:rPr>
          <w:rFonts w:ascii="游ゴシック" w:eastAsia="游ゴシック" w:hAnsi="游ゴシック" w:cs="Times New Roman"/>
          <w:color w:val="auto"/>
        </w:rPr>
      </w:pPr>
      <w:r w:rsidRPr="00795BA2">
        <w:rPr>
          <w:rFonts w:ascii="游ゴシック" w:eastAsia="游ゴシック" w:hAnsi="游ゴシック" w:hint="eastAsia"/>
          <w:color w:val="auto"/>
          <w:sz w:val="24"/>
          <w:szCs w:val="24"/>
        </w:rPr>
        <w:t>２</w:t>
      </w:r>
      <w:r w:rsidR="0028067B" w:rsidRPr="00795BA2">
        <w:rPr>
          <w:rFonts w:ascii="游ゴシック" w:eastAsia="游ゴシック" w:hAnsi="游ゴシック" w:hint="eastAsia"/>
          <w:color w:val="auto"/>
          <w:sz w:val="24"/>
          <w:szCs w:val="24"/>
        </w:rPr>
        <w:t>．</w:t>
      </w:r>
      <w:r w:rsidR="0028067B" w:rsidRPr="00795BA2">
        <w:rPr>
          <w:rFonts w:ascii="游ゴシック" w:eastAsia="游ゴシック" w:hAnsi="游ゴシック" w:hint="eastAsia"/>
          <w:b/>
          <w:bCs/>
          <w:color w:val="auto"/>
          <w:sz w:val="24"/>
          <w:szCs w:val="24"/>
        </w:rPr>
        <w:t>移籍</w:t>
      </w:r>
      <w:r w:rsidR="0028067B" w:rsidRPr="00795BA2">
        <w:rPr>
          <w:rFonts w:ascii="游ゴシック" w:eastAsia="游ゴシック" w:hAnsi="游ゴシック" w:hint="eastAsia"/>
          <w:color w:val="auto"/>
        </w:rPr>
        <w:t>：次の項目に該当される方</w:t>
      </w:r>
    </w:p>
    <w:p w14:paraId="33FC70D4" w14:textId="77777777" w:rsidR="0028067B" w:rsidRPr="00795BA2" w:rsidRDefault="0028067B" w:rsidP="007E2073">
      <w:pPr>
        <w:adjustRightInd/>
        <w:spacing w:line="280" w:lineRule="exact"/>
        <w:rPr>
          <w:rFonts w:ascii="游ゴシック" w:eastAsia="游ゴシック" w:hAnsi="游ゴシック" w:cs="Times New Roman"/>
          <w:color w:val="auto"/>
        </w:rPr>
      </w:pPr>
      <w:r w:rsidRPr="00795BA2">
        <w:rPr>
          <w:rFonts w:ascii="游ゴシック" w:eastAsia="游ゴシック" w:hAnsi="游ゴシック" w:hint="eastAsia"/>
          <w:color w:val="auto"/>
        </w:rPr>
        <w:t xml:space="preserve">　　</w:t>
      </w:r>
      <w:r w:rsidRPr="00795BA2">
        <w:rPr>
          <w:rFonts w:ascii="游ゴシック" w:eastAsia="游ゴシック" w:hAnsi="游ゴシック" w:cs="Times New Roman" w:hint="eastAsia"/>
          <w:color w:val="auto"/>
        </w:rPr>
        <w:t xml:space="preserve"> 　　</w:t>
      </w:r>
      <w:r w:rsidRPr="00795BA2">
        <w:rPr>
          <w:rFonts w:ascii="游ゴシック" w:eastAsia="游ゴシック" w:hAnsi="游ゴシック" w:hint="eastAsia"/>
          <w:color w:val="auto"/>
        </w:rPr>
        <w:t>○他府県で審判資格を取得され、本年度から大阪陸協で登録し審判員を希望される方。</w:t>
      </w:r>
    </w:p>
    <w:p w14:paraId="52FC8150" w14:textId="658A7FFB" w:rsidR="00940920" w:rsidRPr="00795BA2" w:rsidRDefault="0028067B" w:rsidP="00940920">
      <w:pPr>
        <w:adjustRightInd/>
        <w:spacing w:line="280" w:lineRule="exact"/>
        <w:jc w:val="left"/>
        <w:rPr>
          <w:rFonts w:ascii="游ゴシック" w:eastAsia="游ゴシック" w:hAnsi="游ゴシック"/>
          <w:color w:val="auto"/>
        </w:rPr>
      </w:pPr>
      <w:r w:rsidRPr="00795BA2">
        <w:rPr>
          <w:rFonts w:ascii="游ゴシック" w:eastAsia="游ゴシック" w:hAnsi="游ゴシック" w:hint="eastAsia"/>
          <w:color w:val="auto"/>
        </w:rPr>
        <w:t xml:space="preserve">　　　　</w:t>
      </w:r>
      <w:r w:rsidRPr="00795BA2">
        <w:rPr>
          <w:rFonts w:ascii="游ゴシック" w:eastAsia="游ゴシック" w:hAnsi="游ゴシック" w:cs="Times New Roman" w:hint="eastAsia"/>
          <w:color w:val="auto"/>
        </w:rPr>
        <w:t xml:space="preserve"> </w:t>
      </w:r>
      <w:r w:rsidRPr="00795BA2">
        <w:rPr>
          <w:rFonts w:ascii="游ゴシック" w:eastAsia="游ゴシック" w:hAnsi="游ゴシック" w:hint="eastAsia"/>
          <w:color w:val="auto"/>
        </w:rPr>
        <w:t>○２０２</w:t>
      </w:r>
      <w:r w:rsidR="008129E6">
        <w:rPr>
          <w:rFonts w:ascii="游ゴシック" w:eastAsia="游ゴシック" w:hAnsi="游ゴシック" w:hint="eastAsia"/>
          <w:color w:val="auto"/>
        </w:rPr>
        <w:t>４</w:t>
      </w:r>
      <w:r w:rsidRPr="00795BA2">
        <w:rPr>
          <w:rFonts w:ascii="游ゴシック" w:eastAsia="游ゴシック" w:hAnsi="游ゴシック" w:hint="eastAsia"/>
          <w:color w:val="auto"/>
        </w:rPr>
        <w:t>年度に大学を卒業され学生審判資格を取得されている方で、本年度大阪陸協に</w:t>
      </w:r>
    </w:p>
    <w:p w14:paraId="55D5861B" w14:textId="4F8240CB" w:rsidR="0028067B" w:rsidRPr="00795BA2" w:rsidRDefault="0028067B" w:rsidP="00940920">
      <w:pPr>
        <w:adjustRightInd/>
        <w:spacing w:line="280" w:lineRule="exact"/>
        <w:ind w:firstLineChars="550" w:firstLine="1128"/>
        <w:jc w:val="left"/>
        <w:rPr>
          <w:rFonts w:ascii="游ゴシック" w:eastAsia="游ゴシック" w:hAnsi="游ゴシック" w:cs="Times New Roman"/>
          <w:color w:val="auto"/>
        </w:rPr>
      </w:pPr>
      <w:r w:rsidRPr="00795BA2">
        <w:rPr>
          <w:rFonts w:ascii="游ゴシック" w:eastAsia="游ゴシック" w:hAnsi="游ゴシック" w:hint="eastAsia"/>
          <w:color w:val="auto"/>
        </w:rPr>
        <w:t>登録し審判員を希望される方。</w:t>
      </w:r>
    </w:p>
    <w:p w14:paraId="40D62CE5" w14:textId="77777777" w:rsidR="009307FE" w:rsidRPr="00E445D9" w:rsidRDefault="0028067B" w:rsidP="007E2073">
      <w:pPr>
        <w:adjustRightInd/>
        <w:spacing w:line="280" w:lineRule="exact"/>
        <w:jc w:val="left"/>
        <w:rPr>
          <w:rFonts w:ascii="游ゴシック" w:eastAsia="游ゴシック" w:hAnsi="游ゴシック"/>
        </w:rPr>
      </w:pPr>
      <w:r w:rsidRPr="00E445D9">
        <w:rPr>
          <w:rFonts w:ascii="游ゴシック" w:eastAsia="游ゴシック" w:hAnsi="游ゴシック" w:hint="eastAsia"/>
        </w:rPr>
        <w:t xml:space="preserve">　　</w:t>
      </w:r>
      <w:r w:rsidRPr="00E445D9">
        <w:rPr>
          <w:rFonts w:ascii="游ゴシック" w:eastAsia="游ゴシック" w:hAnsi="游ゴシック" w:cs="Times New Roman" w:hint="eastAsia"/>
        </w:rPr>
        <w:t xml:space="preserve"> 　　</w:t>
      </w:r>
      <w:r w:rsidRPr="00E445D9">
        <w:rPr>
          <w:rFonts w:ascii="游ゴシック" w:eastAsia="游ゴシック" w:hAnsi="游ゴシック" w:hint="eastAsia"/>
        </w:rPr>
        <w:t>○すでに大学を卒業されている方で、大阪陸協に登録はしているが学生審判員から</w:t>
      </w:r>
    </w:p>
    <w:p w14:paraId="7B869DD6" w14:textId="0E2CC434" w:rsidR="0028067B" w:rsidRPr="00E445D9" w:rsidRDefault="0028067B" w:rsidP="00940920">
      <w:pPr>
        <w:adjustRightInd/>
        <w:spacing w:line="280" w:lineRule="exact"/>
        <w:ind w:firstLineChars="550" w:firstLine="1128"/>
        <w:jc w:val="left"/>
        <w:rPr>
          <w:rFonts w:ascii="游ゴシック" w:eastAsia="游ゴシック" w:hAnsi="游ゴシック" w:cs="Times New Roman"/>
        </w:rPr>
      </w:pPr>
      <w:r w:rsidRPr="00E445D9">
        <w:rPr>
          <w:rFonts w:ascii="游ゴシック" w:eastAsia="游ゴシック" w:hAnsi="游ゴシック" w:hint="eastAsia"/>
        </w:rPr>
        <w:t>大阪陸協登録審判員に切りかえていない</w:t>
      </w:r>
      <w:r w:rsidR="009307FE" w:rsidRPr="00E445D9">
        <w:rPr>
          <w:rFonts w:ascii="游ゴシック" w:eastAsia="游ゴシック" w:hAnsi="游ゴシック" w:hint="eastAsia"/>
        </w:rPr>
        <w:t>方</w:t>
      </w:r>
      <w:r w:rsidRPr="00E445D9">
        <w:rPr>
          <w:rFonts w:ascii="游ゴシック" w:eastAsia="游ゴシック" w:hAnsi="游ゴシック" w:hint="eastAsia"/>
        </w:rPr>
        <w:t>(</w:t>
      </w:r>
      <w:r w:rsidRPr="00E445D9">
        <w:rPr>
          <w:rFonts w:ascii="游ゴシック" w:eastAsia="游ゴシック" w:hAnsi="游ゴシック" w:hint="eastAsia"/>
          <w:sz w:val="18"/>
          <w:szCs w:val="18"/>
        </w:rPr>
        <w:t>審判手帳の写真横の審判員登録番号が訂正されていない</w:t>
      </w:r>
      <w:r w:rsidRPr="00E445D9">
        <w:rPr>
          <w:rFonts w:ascii="游ゴシック" w:eastAsia="游ゴシック" w:hAnsi="游ゴシック" w:hint="eastAsia"/>
        </w:rPr>
        <w:t>)</w:t>
      </w:r>
    </w:p>
    <w:p w14:paraId="76620763" w14:textId="244705B5" w:rsidR="0028067B" w:rsidRPr="004C3002" w:rsidRDefault="0028067B" w:rsidP="007E2073">
      <w:pPr>
        <w:adjustRightInd/>
        <w:spacing w:line="280" w:lineRule="exact"/>
        <w:rPr>
          <w:rFonts w:ascii="游ゴシック" w:eastAsia="游ゴシック" w:hAnsi="游ゴシック" w:cs="Times New Roman"/>
          <w:color w:val="auto"/>
        </w:rPr>
      </w:pPr>
      <w:r w:rsidRPr="00E445D9">
        <w:rPr>
          <w:rFonts w:ascii="游ゴシック" w:eastAsia="游ゴシック" w:hAnsi="游ゴシック" w:cs="Times New Roman" w:hint="eastAsia"/>
        </w:rPr>
        <w:t xml:space="preserve">     </w:t>
      </w:r>
      <w:r w:rsidRPr="00E445D9">
        <w:rPr>
          <w:rFonts w:ascii="游ゴシック" w:eastAsia="游ゴシック" w:hAnsi="游ゴシック" w:hint="eastAsia"/>
        </w:rPr>
        <w:t>①</w:t>
      </w:r>
      <w:r w:rsidRPr="00E445D9">
        <w:rPr>
          <w:rFonts w:ascii="游ゴシック" w:eastAsia="游ゴシック" w:hAnsi="游ゴシック" w:cs="Times New Roman" w:hint="eastAsia"/>
        </w:rPr>
        <w:t xml:space="preserve"> </w:t>
      </w:r>
      <w:r w:rsidRPr="00E445D9">
        <w:rPr>
          <w:rFonts w:ascii="游ゴシック" w:eastAsia="游ゴシック" w:hAnsi="游ゴシック" w:hint="eastAsia"/>
        </w:rPr>
        <w:t>上記</w:t>
      </w:r>
      <w:r w:rsidRPr="004C3002">
        <w:rPr>
          <w:rFonts w:ascii="游ゴシック" w:eastAsia="游ゴシック" w:hAnsi="游ゴシック" w:hint="eastAsia"/>
        </w:rPr>
        <w:t>日</w:t>
      </w:r>
      <w:r w:rsidRPr="004C3002">
        <w:rPr>
          <w:rFonts w:ascii="游ゴシック" w:eastAsia="游ゴシック" w:hAnsi="游ゴシック" w:hint="eastAsia"/>
          <w:color w:val="auto"/>
        </w:rPr>
        <w:t>程表の第</w:t>
      </w:r>
      <w:r w:rsidR="00B94379" w:rsidRPr="004C3002">
        <w:rPr>
          <w:rFonts w:ascii="游ゴシック" w:eastAsia="游ゴシック" w:hAnsi="游ゴシック" w:hint="eastAsia"/>
          <w:color w:val="auto"/>
        </w:rPr>
        <w:t>２</w:t>
      </w:r>
      <w:r w:rsidRPr="004C3002">
        <w:rPr>
          <w:rFonts w:ascii="游ゴシック" w:eastAsia="游ゴシック" w:hAnsi="游ゴシック" w:hint="eastAsia"/>
          <w:color w:val="auto"/>
        </w:rPr>
        <w:t>回、第</w:t>
      </w:r>
      <w:r w:rsidR="004E2C67" w:rsidRPr="004C3002">
        <w:rPr>
          <w:rFonts w:ascii="游ゴシック" w:eastAsia="游ゴシック" w:hAnsi="游ゴシック" w:hint="eastAsia"/>
          <w:color w:val="auto"/>
        </w:rPr>
        <w:t>３</w:t>
      </w:r>
      <w:r w:rsidRPr="004C3002">
        <w:rPr>
          <w:rFonts w:ascii="游ゴシック" w:eastAsia="游ゴシック" w:hAnsi="游ゴシック" w:hint="eastAsia"/>
          <w:color w:val="auto"/>
        </w:rPr>
        <w:t>回</w:t>
      </w:r>
      <w:r w:rsidR="004E2C67" w:rsidRPr="004C3002">
        <w:rPr>
          <w:rFonts w:ascii="游ゴシック" w:eastAsia="游ゴシック" w:hAnsi="游ゴシック" w:hint="eastAsia"/>
          <w:color w:val="auto"/>
        </w:rPr>
        <w:t>のいず</w:t>
      </w:r>
      <w:r w:rsidRPr="004C3002">
        <w:rPr>
          <w:rFonts w:ascii="游ゴシック" w:eastAsia="游ゴシック" w:hAnsi="游ゴシック" w:hint="eastAsia"/>
          <w:color w:val="auto"/>
        </w:rPr>
        <w:t>れかの講習会にご参加下さい。</w:t>
      </w:r>
    </w:p>
    <w:p w14:paraId="7660FAEA" w14:textId="77777777" w:rsidR="00D774BB" w:rsidRPr="004C3002" w:rsidRDefault="0028067B" w:rsidP="007E2073">
      <w:pPr>
        <w:adjustRightInd/>
        <w:spacing w:line="280" w:lineRule="exact"/>
        <w:rPr>
          <w:rFonts w:ascii="游ゴシック" w:eastAsia="游ゴシック" w:hAnsi="游ゴシック"/>
          <w:color w:val="auto"/>
        </w:rPr>
      </w:pPr>
      <w:r w:rsidRPr="004C3002">
        <w:rPr>
          <w:rFonts w:ascii="游ゴシック" w:eastAsia="游ゴシック" w:hAnsi="游ゴシック" w:cs="Times New Roman" w:hint="eastAsia"/>
          <w:color w:val="auto"/>
        </w:rPr>
        <w:t xml:space="preserve">     </w:t>
      </w:r>
      <w:r w:rsidRPr="004C3002">
        <w:rPr>
          <w:rFonts w:ascii="游ゴシック" w:eastAsia="游ゴシック" w:hAnsi="游ゴシック" w:hint="eastAsia"/>
          <w:color w:val="auto"/>
        </w:rPr>
        <w:t>②</w:t>
      </w:r>
      <w:r w:rsidRPr="004C3002">
        <w:rPr>
          <w:rFonts w:ascii="游ゴシック" w:eastAsia="游ゴシック" w:hAnsi="游ゴシック" w:cs="Times New Roman" w:hint="eastAsia"/>
          <w:color w:val="auto"/>
        </w:rPr>
        <w:t xml:space="preserve"> </w:t>
      </w:r>
      <w:r w:rsidR="00D774BB" w:rsidRPr="004C3002">
        <w:rPr>
          <w:rFonts w:ascii="游ゴシック" w:eastAsia="游ゴシック" w:hAnsi="游ゴシック" w:hint="eastAsia"/>
          <w:color w:val="auto"/>
        </w:rPr>
        <w:t>事前申込制とし、大阪陸協ホームページから所定の様式をダウンロードし、メールにて申込む</w:t>
      </w:r>
    </w:p>
    <w:p w14:paraId="0186DCEC" w14:textId="77777777" w:rsidR="00D774BB" w:rsidRPr="004C3002" w:rsidRDefault="00D774BB" w:rsidP="007E2073">
      <w:pPr>
        <w:adjustRightInd/>
        <w:spacing w:line="280" w:lineRule="exact"/>
        <w:rPr>
          <w:rFonts w:ascii="游ゴシック" w:eastAsia="游ゴシック" w:hAnsi="游ゴシック"/>
          <w:color w:val="auto"/>
        </w:rPr>
      </w:pPr>
      <w:r w:rsidRPr="004C3002">
        <w:rPr>
          <w:rFonts w:ascii="游ゴシック" w:eastAsia="游ゴシック" w:hAnsi="游ゴシック" w:hint="eastAsia"/>
          <w:color w:val="auto"/>
        </w:rPr>
        <w:t xml:space="preserve">　　　　こと。申込締切は下記のとおりとする。</w:t>
      </w:r>
    </w:p>
    <w:p w14:paraId="1D8A293D" w14:textId="64C5A05A" w:rsidR="0028067B" w:rsidRPr="00E445D9" w:rsidRDefault="00D774BB" w:rsidP="00416809">
      <w:pPr>
        <w:adjustRightInd/>
        <w:spacing w:line="280" w:lineRule="exact"/>
        <w:ind w:leftChars="250" w:left="513" w:firstLineChars="150" w:firstLine="308"/>
        <w:rPr>
          <w:rFonts w:ascii="游ゴシック" w:eastAsia="游ゴシック" w:hAnsi="游ゴシック" w:cs="Times New Roman"/>
        </w:rPr>
      </w:pPr>
      <w:r w:rsidRPr="004C3002">
        <w:rPr>
          <w:rFonts w:ascii="游ゴシック" w:eastAsia="游ゴシック" w:hAnsi="游ゴシック" w:hint="eastAsia"/>
          <w:color w:val="auto"/>
        </w:rPr>
        <w:t>・第</w:t>
      </w:r>
      <w:r w:rsidR="007D2F3E" w:rsidRPr="004C3002">
        <w:rPr>
          <w:rFonts w:ascii="游ゴシック" w:eastAsia="游ゴシック" w:hAnsi="游ゴシック" w:hint="eastAsia"/>
          <w:color w:val="auto"/>
        </w:rPr>
        <w:t>２</w:t>
      </w:r>
      <w:r w:rsidRPr="004C3002">
        <w:rPr>
          <w:rFonts w:ascii="游ゴシック" w:eastAsia="游ゴシック" w:hAnsi="游ゴシック" w:hint="eastAsia"/>
          <w:color w:val="auto"/>
        </w:rPr>
        <w:t>回：</w:t>
      </w:r>
      <w:r w:rsidR="00BD3CD8" w:rsidRPr="004C3002">
        <w:rPr>
          <w:rFonts w:ascii="游ゴシック" w:eastAsia="游ゴシック" w:hAnsi="游ゴシック" w:hint="eastAsia"/>
          <w:color w:val="auto"/>
        </w:rPr>
        <w:t>４</w:t>
      </w:r>
      <w:r w:rsidRPr="004C3002">
        <w:rPr>
          <w:rFonts w:ascii="游ゴシック" w:eastAsia="游ゴシック" w:hAnsi="游ゴシック" w:hint="eastAsia"/>
          <w:color w:val="auto"/>
        </w:rPr>
        <w:t>月</w:t>
      </w:r>
      <w:r w:rsidR="00FC5EEC" w:rsidRPr="004C3002">
        <w:rPr>
          <w:rFonts w:ascii="游ゴシック" w:eastAsia="游ゴシック" w:hAnsi="游ゴシック" w:hint="eastAsia"/>
          <w:color w:val="auto"/>
        </w:rPr>
        <w:t>４</w:t>
      </w:r>
      <w:r w:rsidRPr="00795BA2">
        <w:rPr>
          <w:rFonts w:ascii="游ゴシック" w:eastAsia="游ゴシック" w:hAnsi="游ゴシック" w:hint="eastAsia"/>
          <w:color w:val="auto"/>
        </w:rPr>
        <w:t>日（</w:t>
      </w:r>
      <w:r w:rsidR="005531FD" w:rsidRPr="00795BA2">
        <w:rPr>
          <w:rFonts w:ascii="游ゴシック" w:eastAsia="游ゴシック" w:hAnsi="游ゴシック" w:hint="eastAsia"/>
          <w:color w:val="auto"/>
        </w:rPr>
        <w:t>金</w:t>
      </w:r>
      <w:r w:rsidRPr="00795BA2">
        <w:rPr>
          <w:rFonts w:ascii="游ゴシック" w:eastAsia="游ゴシック" w:hAnsi="游ゴシック" w:hint="eastAsia"/>
          <w:color w:val="auto"/>
        </w:rPr>
        <w:t>）　　・第３回：</w:t>
      </w:r>
      <w:r w:rsidR="009307FE" w:rsidRPr="00795BA2">
        <w:rPr>
          <w:rFonts w:ascii="游ゴシック" w:eastAsia="游ゴシック" w:hAnsi="游ゴシック" w:hint="eastAsia"/>
          <w:color w:val="auto"/>
        </w:rPr>
        <w:t>６</w:t>
      </w:r>
      <w:r w:rsidRPr="00795BA2">
        <w:rPr>
          <w:rFonts w:ascii="游ゴシック" w:eastAsia="游ゴシック" w:hAnsi="游ゴシック" w:hint="eastAsia"/>
          <w:color w:val="auto"/>
        </w:rPr>
        <w:t>月</w:t>
      </w:r>
      <w:r w:rsidR="007D2F3E">
        <w:rPr>
          <w:rFonts w:ascii="游ゴシック" w:eastAsia="游ゴシック" w:hAnsi="游ゴシック" w:hint="eastAsia"/>
          <w:color w:val="auto"/>
        </w:rPr>
        <w:t>６</w:t>
      </w:r>
      <w:r w:rsidRPr="00795BA2">
        <w:rPr>
          <w:rFonts w:ascii="游ゴシック" w:eastAsia="游ゴシック" w:hAnsi="游ゴシック" w:hint="eastAsia"/>
          <w:color w:val="auto"/>
        </w:rPr>
        <w:t>日（</w:t>
      </w:r>
      <w:r w:rsidR="005531FD" w:rsidRPr="00795BA2">
        <w:rPr>
          <w:rFonts w:ascii="游ゴシック" w:eastAsia="游ゴシック" w:hAnsi="游ゴシック" w:hint="eastAsia"/>
          <w:color w:val="auto"/>
        </w:rPr>
        <w:t>金</w:t>
      </w:r>
      <w:r w:rsidRPr="00795BA2">
        <w:rPr>
          <w:rFonts w:ascii="游ゴシック" w:eastAsia="游ゴシック" w:hAnsi="游ゴシック" w:hint="eastAsia"/>
          <w:color w:val="auto"/>
        </w:rPr>
        <w:t>）</w:t>
      </w:r>
      <w:r w:rsidR="00B94EE0" w:rsidRPr="00E445D9">
        <w:rPr>
          <w:rFonts w:ascii="游ゴシック" w:eastAsia="游ゴシック" w:hAnsi="游ゴシック" w:hint="eastAsia"/>
        </w:rPr>
        <w:br w:type="page"/>
      </w:r>
      <w:r w:rsidR="0028067B" w:rsidRPr="00E445D9">
        <w:rPr>
          <w:rFonts w:ascii="游ゴシック" w:eastAsia="游ゴシック" w:hAnsi="游ゴシック" w:hint="eastAsia"/>
        </w:rPr>
        <w:lastRenderedPageBreak/>
        <w:t>③</w:t>
      </w:r>
      <w:r w:rsidR="0028067B" w:rsidRPr="00E445D9">
        <w:rPr>
          <w:rFonts w:ascii="游ゴシック" w:eastAsia="游ゴシック" w:hAnsi="游ゴシック" w:cs="Times New Roman" w:hint="eastAsia"/>
        </w:rPr>
        <w:t xml:space="preserve"> </w:t>
      </w:r>
      <w:r w:rsidR="0028067B" w:rsidRPr="00E445D9">
        <w:rPr>
          <w:rFonts w:ascii="游ゴシック" w:eastAsia="游ゴシック" w:hAnsi="游ゴシック" w:hint="eastAsia"/>
        </w:rPr>
        <w:t>準備物</w:t>
      </w:r>
    </w:p>
    <w:p w14:paraId="585CC10E" w14:textId="77777777" w:rsidR="0028067B" w:rsidRPr="00E445D9" w:rsidRDefault="0028067B" w:rsidP="007E2073">
      <w:pPr>
        <w:adjustRightInd/>
        <w:spacing w:line="280" w:lineRule="exact"/>
        <w:rPr>
          <w:rFonts w:ascii="游ゴシック" w:eastAsia="游ゴシック" w:hAnsi="游ゴシック"/>
        </w:rPr>
      </w:pPr>
      <w:r w:rsidRPr="00E445D9">
        <w:rPr>
          <w:rFonts w:ascii="游ゴシック" w:eastAsia="游ゴシック" w:hAnsi="游ゴシック" w:hint="eastAsia"/>
        </w:rPr>
        <w:t xml:space="preserve">　　　　</w:t>
      </w:r>
      <w:r w:rsidRPr="00E445D9">
        <w:rPr>
          <w:rFonts w:ascii="游ゴシック" w:eastAsia="游ゴシック" w:hAnsi="游ゴシック" w:cs="Times New Roman" w:hint="eastAsia"/>
        </w:rPr>
        <w:t xml:space="preserve"> </w:t>
      </w:r>
      <w:r w:rsidRPr="00E445D9">
        <w:rPr>
          <w:rFonts w:ascii="游ゴシック" w:eastAsia="游ゴシック" w:hAnsi="游ゴシック" w:hint="eastAsia"/>
        </w:rPr>
        <w:t>ア：審判員手帳(氏名・生年月日・住所・大阪陸協登録番号を記入しておいて下さい)</w:t>
      </w:r>
    </w:p>
    <w:p w14:paraId="79672341" w14:textId="77777777" w:rsidR="0028067B" w:rsidRPr="00E445D9" w:rsidRDefault="0028067B" w:rsidP="007E2073">
      <w:pPr>
        <w:adjustRightInd/>
        <w:spacing w:line="280" w:lineRule="exact"/>
        <w:rPr>
          <w:rFonts w:ascii="游ゴシック" w:eastAsia="游ゴシック" w:hAnsi="游ゴシック"/>
        </w:rPr>
      </w:pPr>
      <w:r w:rsidRPr="00E445D9">
        <w:rPr>
          <w:rFonts w:ascii="游ゴシック" w:eastAsia="游ゴシック" w:hAnsi="游ゴシック" w:hint="eastAsia"/>
        </w:rPr>
        <w:t xml:space="preserve">　　　　 イ：審判員証</w:t>
      </w:r>
    </w:p>
    <w:p w14:paraId="04C06768" w14:textId="52516DCE" w:rsidR="0028067B" w:rsidRPr="00E445D9" w:rsidRDefault="0028067B" w:rsidP="007E2073">
      <w:pPr>
        <w:adjustRightInd/>
        <w:spacing w:line="280" w:lineRule="exact"/>
        <w:rPr>
          <w:rFonts w:ascii="游ゴシック" w:eastAsia="游ゴシック" w:hAnsi="游ゴシック" w:cs="Times New Roman"/>
        </w:rPr>
      </w:pPr>
      <w:r w:rsidRPr="00E445D9">
        <w:rPr>
          <w:rFonts w:ascii="游ゴシック" w:eastAsia="游ゴシック" w:hAnsi="游ゴシック" w:hint="eastAsia"/>
        </w:rPr>
        <w:t xml:space="preserve">　　　　</w:t>
      </w:r>
      <w:r w:rsidRPr="00E445D9">
        <w:rPr>
          <w:rFonts w:ascii="游ゴシック" w:eastAsia="游ゴシック" w:hAnsi="游ゴシック" w:cs="Times New Roman" w:hint="eastAsia"/>
        </w:rPr>
        <w:t xml:space="preserve"> ウ：受講費用　</w:t>
      </w:r>
      <w:r w:rsidRPr="008610AC">
        <w:rPr>
          <w:rFonts w:ascii="游ゴシック" w:eastAsia="游ゴシック" w:hAnsi="游ゴシック" w:cs="Times New Roman" w:hint="eastAsia"/>
          <w:color w:val="auto"/>
        </w:rPr>
        <w:t>１，</w:t>
      </w:r>
      <w:r w:rsidR="00A1500B" w:rsidRPr="008610AC">
        <w:rPr>
          <w:rFonts w:ascii="游ゴシック" w:eastAsia="游ゴシック" w:hAnsi="游ゴシック" w:cs="Times New Roman" w:hint="eastAsia"/>
          <w:color w:val="auto"/>
        </w:rPr>
        <w:t>５</w:t>
      </w:r>
      <w:r w:rsidRPr="008610AC">
        <w:rPr>
          <w:rFonts w:ascii="游ゴシック" w:eastAsia="游ゴシック" w:hAnsi="游ゴシック" w:cs="Times New Roman" w:hint="eastAsia"/>
          <w:color w:val="auto"/>
        </w:rPr>
        <w:t>００円</w:t>
      </w:r>
      <w:r w:rsidR="00CE4379" w:rsidRPr="008610AC">
        <w:rPr>
          <w:rFonts w:ascii="游ゴシック" w:eastAsia="游ゴシック" w:hAnsi="游ゴシック" w:cs="Times New Roman" w:hint="eastAsia"/>
          <w:color w:val="auto"/>
        </w:rPr>
        <w:t>（</w:t>
      </w:r>
      <w:r w:rsidRPr="00E445D9">
        <w:rPr>
          <w:rFonts w:ascii="游ゴシック" w:eastAsia="游ゴシック" w:hAnsi="游ゴシック" w:cs="Times New Roman" w:hint="eastAsia"/>
        </w:rPr>
        <w:t>審判員証・審判員ホルダー・審判員証バーコード設定費</w:t>
      </w:r>
      <w:r w:rsidR="00CE4379" w:rsidRPr="00E445D9">
        <w:rPr>
          <w:rFonts w:ascii="游ゴシック" w:eastAsia="游ゴシック" w:hAnsi="游ゴシック" w:cs="Times New Roman" w:hint="eastAsia"/>
        </w:rPr>
        <w:t>）</w:t>
      </w:r>
    </w:p>
    <w:p w14:paraId="644BBEBF" w14:textId="5CAEEC8A" w:rsidR="0028067B" w:rsidRPr="00A1500B" w:rsidRDefault="0028067B" w:rsidP="007E2073">
      <w:pPr>
        <w:adjustRightInd/>
        <w:spacing w:line="280" w:lineRule="exact"/>
        <w:ind w:firstLineChars="450" w:firstLine="923"/>
        <w:rPr>
          <w:rFonts w:ascii="游ゴシック" w:eastAsia="游ゴシック" w:hAnsi="游ゴシック"/>
          <w:color w:val="FF0000"/>
        </w:rPr>
      </w:pPr>
      <w:r w:rsidRPr="00E445D9">
        <w:rPr>
          <w:rFonts w:ascii="游ゴシック" w:eastAsia="游ゴシック" w:hAnsi="游ゴシック" w:cs="Times New Roman" w:hint="eastAsia"/>
        </w:rPr>
        <w:t>エ</w:t>
      </w:r>
      <w:r w:rsidRPr="00E445D9">
        <w:rPr>
          <w:rFonts w:ascii="游ゴシック" w:eastAsia="游ゴシック" w:hAnsi="游ゴシック" w:hint="eastAsia"/>
        </w:rPr>
        <w:t>：証明用写真（３ｃｍ×４ｃｍ）：１枚</w:t>
      </w:r>
    </w:p>
    <w:p w14:paraId="217E752E" w14:textId="77777777" w:rsidR="006A4F36" w:rsidRPr="004C3002" w:rsidRDefault="0028067B" w:rsidP="006A4F36">
      <w:pPr>
        <w:adjustRightInd/>
        <w:spacing w:line="280" w:lineRule="exact"/>
        <w:ind w:left="1333" w:hangingChars="650" w:hanging="1333"/>
        <w:rPr>
          <w:rFonts w:ascii="游ゴシック" w:eastAsia="游ゴシック" w:hAnsi="游ゴシック"/>
          <w:color w:val="000000" w:themeColor="text1"/>
        </w:rPr>
      </w:pPr>
      <w:r w:rsidRPr="00E445D9">
        <w:rPr>
          <w:rFonts w:ascii="游ゴシック" w:eastAsia="游ゴシック" w:hAnsi="游ゴシック" w:cs="Times New Roman" w:hint="eastAsia"/>
        </w:rPr>
        <w:t xml:space="preserve">     </w:t>
      </w:r>
      <w:r w:rsidRPr="00E445D9">
        <w:rPr>
          <w:rFonts w:ascii="游ゴシック" w:eastAsia="游ゴシック" w:hAnsi="游ゴシック" w:hint="eastAsia"/>
        </w:rPr>
        <w:t xml:space="preserve">　</w:t>
      </w:r>
      <w:r w:rsidRPr="00E445D9">
        <w:rPr>
          <w:rFonts w:ascii="游ゴシック" w:eastAsia="游ゴシック" w:hAnsi="游ゴシック" w:cs="Times New Roman" w:hint="eastAsia"/>
        </w:rPr>
        <w:t xml:space="preserve">  </w:t>
      </w:r>
      <w:r w:rsidRPr="005B2D38">
        <w:rPr>
          <w:rFonts w:ascii="游ゴシック" w:eastAsia="游ゴシック" w:hAnsi="游ゴシック" w:cs="Times New Roman" w:hint="eastAsia"/>
        </w:rPr>
        <w:t>オ</w:t>
      </w:r>
      <w:r w:rsidRPr="005B2D38">
        <w:rPr>
          <w:rFonts w:ascii="游ゴシック" w:eastAsia="游ゴシック" w:hAnsi="游ゴシック" w:hint="eastAsia"/>
        </w:rPr>
        <w:t>：</w:t>
      </w:r>
      <w:r w:rsidR="006A4F36" w:rsidRPr="004C3002">
        <w:rPr>
          <w:rFonts w:ascii="游ゴシック" w:eastAsia="游ゴシック" w:hAnsi="游ゴシック" w:hint="eastAsia"/>
          <w:color w:val="000000" w:themeColor="text1"/>
        </w:rPr>
        <w:t>体調管理チェックシートの提出は不要ですが、発熱、風邪症状がある場合は出席を</w:t>
      </w:r>
    </w:p>
    <w:p w14:paraId="3E7CD46C" w14:textId="1C7722CB" w:rsidR="005B2D38" w:rsidRPr="004C3002" w:rsidRDefault="006A4F36" w:rsidP="006A4F36">
      <w:pPr>
        <w:adjustRightInd/>
        <w:spacing w:line="280" w:lineRule="exact"/>
        <w:ind w:leftChars="650" w:left="1334" w:hanging="1"/>
        <w:rPr>
          <w:rFonts w:ascii="游ゴシック" w:eastAsia="游ゴシック" w:hAnsi="游ゴシック"/>
          <w:color w:val="000000" w:themeColor="text1"/>
        </w:rPr>
      </w:pPr>
      <w:r w:rsidRPr="004C3002">
        <w:rPr>
          <w:rFonts w:ascii="游ゴシック" w:eastAsia="游ゴシック" w:hAnsi="游ゴシック" w:hint="eastAsia"/>
          <w:color w:val="000000" w:themeColor="text1"/>
        </w:rPr>
        <w:t>ご遠慮願います。</w:t>
      </w:r>
    </w:p>
    <w:p w14:paraId="55EE0A60" w14:textId="29FF787B" w:rsidR="005B2D38" w:rsidRPr="00E445D9" w:rsidRDefault="00985AE6" w:rsidP="005B2D38">
      <w:pPr>
        <w:adjustRightInd/>
        <w:spacing w:line="280" w:lineRule="exact"/>
        <w:ind w:firstLineChars="450" w:firstLine="923"/>
        <w:rPr>
          <w:rFonts w:ascii="游ゴシック" w:eastAsia="游ゴシック" w:hAnsi="游ゴシック" w:cs="Times New Roman"/>
        </w:rPr>
      </w:pPr>
      <w:r>
        <w:rPr>
          <w:rFonts w:ascii="游ゴシック" w:eastAsia="游ゴシック" w:hAnsi="游ゴシック" w:hint="eastAsia"/>
        </w:rPr>
        <w:t>カ</w:t>
      </w:r>
      <w:r w:rsidR="005B2D38" w:rsidRPr="00E445D9">
        <w:rPr>
          <w:rFonts w:ascii="游ゴシック" w:eastAsia="游ゴシック" w:hAnsi="游ゴシック" w:hint="eastAsia"/>
        </w:rPr>
        <w:t>：筆記用具</w:t>
      </w:r>
    </w:p>
    <w:p w14:paraId="47591A1C" w14:textId="41B4AA94" w:rsidR="005C3065" w:rsidRPr="00E445D9" w:rsidRDefault="0028067B" w:rsidP="00D124BB">
      <w:pPr>
        <w:adjustRightInd/>
        <w:spacing w:line="280" w:lineRule="exact"/>
        <w:ind w:firstLineChars="250" w:firstLine="513"/>
        <w:rPr>
          <w:rFonts w:ascii="游ゴシック" w:eastAsia="游ゴシック" w:hAnsi="游ゴシック" w:cs="Times New Roman"/>
        </w:rPr>
      </w:pPr>
      <w:r w:rsidRPr="00E445D9">
        <w:rPr>
          <w:rFonts w:ascii="游ゴシック" w:eastAsia="游ゴシック" w:hAnsi="游ゴシック" w:hint="eastAsia"/>
        </w:rPr>
        <w:t>④</w:t>
      </w:r>
      <w:r w:rsidR="001654CE" w:rsidRPr="00E445D9">
        <w:rPr>
          <w:rFonts w:ascii="游ゴシック" w:eastAsia="游ゴシック" w:hAnsi="游ゴシック" w:cs="Times New Roman" w:hint="eastAsia"/>
        </w:rPr>
        <w:t xml:space="preserve"> </w:t>
      </w:r>
      <w:r w:rsidR="00B94379" w:rsidRPr="00B94379">
        <w:rPr>
          <w:rFonts w:ascii="游ゴシック" w:eastAsia="游ゴシック" w:hAnsi="游ゴシック" w:cs="Times New Roman" w:hint="eastAsia"/>
          <w:u w:val="wave"/>
        </w:rPr>
        <w:t>昼食の準備はございません。各自でご用意くださいますようよろしくお願いいたします。</w:t>
      </w:r>
    </w:p>
    <w:p w14:paraId="1DF83974" w14:textId="77777777" w:rsidR="00B94EE0" w:rsidRPr="00E445D9" w:rsidRDefault="00B94EE0" w:rsidP="007E2073">
      <w:pPr>
        <w:adjustRightInd/>
        <w:spacing w:line="280" w:lineRule="exact"/>
        <w:rPr>
          <w:rFonts w:ascii="游ゴシック" w:eastAsia="游ゴシック" w:hAnsi="游ゴシック" w:cs="Times New Roman"/>
        </w:rPr>
      </w:pPr>
    </w:p>
    <w:p w14:paraId="43761C36" w14:textId="45E95DCA" w:rsidR="0039688A" w:rsidRPr="00795BA2" w:rsidRDefault="00F31C56" w:rsidP="007E2073">
      <w:pPr>
        <w:adjustRightInd/>
        <w:spacing w:line="280" w:lineRule="exact"/>
        <w:rPr>
          <w:rFonts w:ascii="游ゴシック" w:eastAsia="游ゴシック" w:hAnsi="游ゴシック"/>
          <w:color w:val="auto"/>
        </w:rPr>
      </w:pPr>
      <w:r w:rsidRPr="00E445D9">
        <w:rPr>
          <w:rFonts w:ascii="游ゴシック" w:eastAsia="游ゴシック" w:hAnsi="游ゴシック" w:hint="eastAsia"/>
        </w:rPr>
        <w:t>３</w:t>
      </w:r>
      <w:r w:rsidR="009A76E3" w:rsidRPr="00795BA2">
        <w:rPr>
          <w:rFonts w:ascii="游ゴシック" w:eastAsia="游ゴシック" w:hAnsi="游ゴシック" w:hint="eastAsia"/>
          <w:color w:val="auto"/>
        </w:rPr>
        <w:t>．</w:t>
      </w:r>
      <w:r w:rsidR="009A76E3" w:rsidRPr="00795BA2">
        <w:rPr>
          <w:rFonts w:ascii="游ゴシック" w:eastAsia="游ゴシック" w:hAnsi="游ゴシック" w:hint="eastAsia"/>
          <w:b/>
          <w:bCs/>
          <w:color w:val="auto"/>
          <w:sz w:val="24"/>
          <w:szCs w:val="24"/>
        </w:rPr>
        <w:t>継続</w:t>
      </w:r>
      <w:r w:rsidR="009D04C5" w:rsidRPr="00795BA2">
        <w:rPr>
          <w:rFonts w:ascii="游ゴシック" w:eastAsia="游ゴシック" w:hAnsi="游ゴシック" w:hint="eastAsia"/>
          <w:color w:val="auto"/>
          <w:sz w:val="24"/>
          <w:szCs w:val="24"/>
        </w:rPr>
        <w:t>：</w:t>
      </w:r>
      <w:r w:rsidR="00895954">
        <w:rPr>
          <w:rFonts w:ascii="游ゴシック" w:eastAsia="游ゴシック" w:hAnsi="游ゴシック" w:hint="eastAsia"/>
          <w:color w:val="auto"/>
          <w:sz w:val="24"/>
          <w:szCs w:val="24"/>
        </w:rPr>
        <w:t>前年度（</w:t>
      </w:r>
      <w:r w:rsidR="0062327F" w:rsidRPr="00795BA2">
        <w:rPr>
          <w:rFonts w:ascii="游ゴシック" w:eastAsia="游ゴシック" w:hAnsi="游ゴシック" w:hint="eastAsia"/>
          <w:color w:val="auto"/>
        </w:rPr>
        <w:t>２０</w:t>
      </w:r>
      <w:r w:rsidR="00854E3F" w:rsidRPr="004C3002">
        <w:rPr>
          <w:rFonts w:ascii="游ゴシック" w:eastAsia="游ゴシック" w:hAnsi="游ゴシック" w:hint="eastAsia"/>
          <w:color w:val="auto"/>
        </w:rPr>
        <w:t>２</w:t>
      </w:r>
      <w:r w:rsidR="00FC5EEC" w:rsidRPr="004C3002">
        <w:rPr>
          <w:rFonts w:ascii="游ゴシック" w:eastAsia="游ゴシック" w:hAnsi="游ゴシック" w:hint="eastAsia"/>
          <w:color w:val="auto"/>
        </w:rPr>
        <w:t>４</w:t>
      </w:r>
      <w:r w:rsidR="009A76E3" w:rsidRPr="004C3002">
        <w:rPr>
          <w:rFonts w:ascii="游ゴシック" w:eastAsia="游ゴシック" w:hAnsi="游ゴシック" w:hint="eastAsia"/>
          <w:color w:val="auto"/>
        </w:rPr>
        <w:t>年度</w:t>
      </w:r>
      <w:r w:rsidR="00895954">
        <w:rPr>
          <w:rFonts w:ascii="游ゴシック" w:eastAsia="游ゴシック" w:hAnsi="游ゴシック" w:hint="eastAsia"/>
          <w:color w:val="auto"/>
        </w:rPr>
        <w:t>）</w:t>
      </w:r>
      <w:r w:rsidR="009A76E3" w:rsidRPr="004C3002">
        <w:rPr>
          <w:rFonts w:ascii="游ゴシック" w:eastAsia="游ゴシック" w:hAnsi="游ゴシック" w:hint="eastAsia"/>
          <w:color w:val="auto"/>
        </w:rPr>
        <w:t>に</w:t>
      </w:r>
      <w:r w:rsidR="00895954">
        <w:rPr>
          <w:rFonts w:ascii="游ゴシック" w:eastAsia="游ゴシック" w:hAnsi="游ゴシック" w:hint="eastAsia"/>
          <w:color w:val="auto"/>
        </w:rPr>
        <w:t>大阪陸協の</w:t>
      </w:r>
      <w:r w:rsidR="009A76E3" w:rsidRPr="004C3002">
        <w:rPr>
          <w:rFonts w:ascii="游ゴシック" w:eastAsia="游ゴシック" w:hAnsi="游ゴシック" w:hint="eastAsia"/>
          <w:color w:val="auto"/>
        </w:rPr>
        <w:t>公認審判員</w:t>
      </w:r>
      <w:r w:rsidR="00895954">
        <w:rPr>
          <w:rFonts w:ascii="游ゴシック" w:eastAsia="游ゴシック" w:hAnsi="游ゴシック" w:hint="eastAsia"/>
          <w:color w:val="auto"/>
        </w:rPr>
        <w:t>であった</w:t>
      </w:r>
      <w:r w:rsidR="009A76E3" w:rsidRPr="004C3002">
        <w:rPr>
          <w:rFonts w:ascii="游ゴシック" w:eastAsia="游ゴシック" w:hAnsi="游ゴシック" w:hint="eastAsia"/>
          <w:color w:val="auto"/>
        </w:rPr>
        <w:t>方（学生審判</w:t>
      </w:r>
      <w:r w:rsidR="00003FD2" w:rsidRPr="004C3002">
        <w:rPr>
          <w:rFonts w:ascii="游ゴシック" w:eastAsia="游ゴシック" w:hAnsi="游ゴシック" w:hint="eastAsia"/>
          <w:color w:val="auto"/>
        </w:rPr>
        <w:t>員</w:t>
      </w:r>
      <w:r w:rsidR="009A76E3" w:rsidRPr="004C3002">
        <w:rPr>
          <w:rFonts w:ascii="游ゴシック" w:eastAsia="游ゴシック" w:hAnsi="游ゴシック" w:hint="eastAsia"/>
          <w:color w:val="auto"/>
        </w:rPr>
        <w:t>は除く）</w:t>
      </w:r>
    </w:p>
    <w:p w14:paraId="2AEB9C0A" w14:textId="77777777" w:rsidR="0011728E" w:rsidRPr="0039688A" w:rsidRDefault="0011728E" w:rsidP="007E2073">
      <w:pPr>
        <w:adjustRightInd/>
        <w:spacing w:line="280" w:lineRule="exact"/>
        <w:rPr>
          <w:rFonts w:ascii="游ゴシック" w:eastAsia="游ゴシック" w:hAnsi="游ゴシック"/>
        </w:rPr>
      </w:pPr>
    </w:p>
    <w:p w14:paraId="5D0EF5A6" w14:textId="2F987244" w:rsidR="008610AC" w:rsidRPr="00FC5EEC" w:rsidRDefault="008610AC" w:rsidP="00FC5EEC">
      <w:pPr>
        <w:pStyle w:val="ab"/>
        <w:numPr>
          <w:ilvl w:val="0"/>
          <w:numId w:val="1"/>
        </w:numPr>
        <w:adjustRightInd/>
        <w:spacing w:line="280" w:lineRule="exact"/>
        <w:ind w:leftChars="0"/>
        <w:rPr>
          <w:rFonts w:ascii="游ゴシック" w:eastAsia="游ゴシック" w:hAnsi="游ゴシック"/>
        </w:rPr>
      </w:pPr>
      <w:r w:rsidRPr="00FC5EEC">
        <w:rPr>
          <w:rFonts w:ascii="游ゴシック" w:eastAsia="游ゴシック" w:hAnsi="游ゴシック" w:cs="Times New Roman" w:hint="eastAsia"/>
        </w:rPr>
        <w:t xml:space="preserve"> </w:t>
      </w:r>
      <w:r w:rsidRPr="00FC5EEC">
        <w:rPr>
          <w:rFonts w:ascii="游ゴシック" w:eastAsia="游ゴシック" w:hAnsi="游ゴシック" w:hint="eastAsia"/>
        </w:rPr>
        <w:t>日程表の</w:t>
      </w:r>
      <w:r w:rsidRPr="00FC5EEC">
        <w:rPr>
          <w:rFonts w:ascii="游ゴシック" w:eastAsia="游ゴシック" w:hAnsi="游ゴシック" w:hint="eastAsia"/>
          <w:color w:val="auto"/>
        </w:rPr>
        <w:t>第</w:t>
      </w:r>
      <w:r w:rsidR="00FC5EEC" w:rsidRPr="00FC5EEC">
        <w:rPr>
          <w:rFonts w:ascii="游ゴシック" w:eastAsia="游ゴシック" w:hAnsi="游ゴシック" w:hint="eastAsia"/>
          <w:color w:val="auto"/>
        </w:rPr>
        <w:t>２</w:t>
      </w:r>
      <w:r w:rsidRPr="00FC5EEC">
        <w:rPr>
          <w:rFonts w:ascii="游ゴシック" w:eastAsia="游ゴシック" w:hAnsi="游ゴシック" w:hint="eastAsia"/>
          <w:color w:val="auto"/>
        </w:rPr>
        <w:t>回、第</w:t>
      </w:r>
      <w:r w:rsidR="00FC5EEC" w:rsidRPr="00FC5EEC">
        <w:rPr>
          <w:rFonts w:ascii="游ゴシック" w:eastAsia="游ゴシック" w:hAnsi="游ゴシック" w:hint="eastAsia"/>
          <w:color w:val="auto"/>
        </w:rPr>
        <w:t>３</w:t>
      </w:r>
      <w:r w:rsidRPr="00FC5EEC">
        <w:rPr>
          <w:rFonts w:ascii="游ゴシック" w:eastAsia="游ゴシック" w:hAnsi="游ゴシック" w:hint="eastAsia"/>
          <w:color w:val="auto"/>
        </w:rPr>
        <w:t>回のいずれかの</w:t>
      </w:r>
      <w:r w:rsidRPr="00FC5EEC">
        <w:rPr>
          <w:rFonts w:ascii="游ゴシック" w:eastAsia="游ゴシック" w:hAnsi="游ゴシック" w:hint="eastAsia"/>
        </w:rPr>
        <w:t>講習会にご参加下さい。</w:t>
      </w:r>
    </w:p>
    <w:p w14:paraId="7902209A" w14:textId="27C9B8DD" w:rsidR="008610AC" w:rsidRPr="00FC5EEC" w:rsidRDefault="008610AC" w:rsidP="00FC5EEC">
      <w:pPr>
        <w:pStyle w:val="ab"/>
        <w:numPr>
          <w:ilvl w:val="0"/>
          <w:numId w:val="1"/>
        </w:numPr>
        <w:adjustRightInd/>
        <w:spacing w:line="280" w:lineRule="exact"/>
        <w:ind w:leftChars="0"/>
        <w:rPr>
          <w:rFonts w:ascii="游ゴシック" w:eastAsia="游ゴシック" w:hAnsi="游ゴシック"/>
          <w:color w:val="auto"/>
        </w:rPr>
      </w:pPr>
      <w:r w:rsidRPr="00FC5EEC">
        <w:rPr>
          <w:rFonts w:ascii="游ゴシック" w:eastAsia="游ゴシック" w:hAnsi="游ゴシック" w:hint="eastAsia"/>
        </w:rPr>
        <w:t xml:space="preserve"> </w:t>
      </w:r>
      <w:r w:rsidRPr="00FC5EEC">
        <w:rPr>
          <w:rFonts w:ascii="游ゴシック" w:eastAsia="游ゴシック" w:hAnsi="游ゴシック" w:hint="eastAsia"/>
          <w:color w:val="auto"/>
        </w:rPr>
        <w:t>事前申込制とし、</w:t>
      </w:r>
      <w:r w:rsidR="006420DF" w:rsidRPr="00FC5EEC">
        <w:rPr>
          <w:rFonts w:ascii="游ゴシック" w:eastAsia="游ゴシック" w:hAnsi="游ゴシック" w:hint="eastAsia"/>
          <w:color w:val="auto"/>
        </w:rPr>
        <w:t>受講希望者は「Google フォーム」であらかじめ希望の担当等を入力し、送信してください</w:t>
      </w:r>
      <w:r w:rsidRPr="00FC5EEC">
        <w:rPr>
          <w:rFonts w:ascii="游ゴシック" w:eastAsia="游ゴシック" w:hAnsi="游ゴシック" w:hint="eastAsia"/>
          <w:color w:val="auto"/>
        </w:rPr>
        <w:t>。申込締切は下記のとおりです。</w:t>
      </w:r>
    </w:p>
    <w:p w14:paraId="61A99E31" w14:textId="75CE1BD8" w:rsidR="008610AC" w:rsidRDefault="008610AC" w:rsidP="008610AC">
      <w:pPr>
        <w:adjustRightInd/>
        <w:spacing w:line="280" w:lineRule="exact"/>
        <w:ind w:firstLineChars="400" w:firstLine="820"/>
        <w:rPr>
          <w:rFonts w:ascii="游ゴシック" w:eastAsia="游ゴシック" w:hAnsi="游ゴシック"/>
          <w:color w:val="auto"/>
        </w:rPr>
      </w:pPr>
      <w:r w:rsidRPr="00E445D9">
        <w:rPr>
          <w:rFonts w:ascii="游ゴシック" w:eastAsia="游ゴシック" w:hAnsi="游ゴシック" w:hint="eastAsia"/>
          <w:color w:val="auto"/>
        </w:rPr>
        <w:t>・第</w:t>
      </w:r>
      <w:r w:rsidR="004C3002">
        <w:rPr>
          <w:rFonts w:ascii="游ゴシック" w:eastAsia="游ゴシック" w:hAnsi="游ゴシック" w:hint="eastAsia"/>
          <w:color w:val="auto"/>
        </w:rPr>
        <w:t>２</w:t>
      </w:r>
      <w:r w:rsidRPr="00E445D9">
        <w:rPr>
          <w:rFonts w:ascii="游ゴシック" w:eastAsia="游ゴシック" w:hAnsi="游ゴシック" w:hint="eastAsia"/>
          <w:color w:val="auto"/>
        </w:rPr>
        <w:t>回：</w:t>
      </w:r>
      <w:r w:rsidR="00BD3CD8" w:rsidRPr="004C3002">
        <w:rPr>
          <w:rFonts w:ascii="游ゴシック" w:eastAsia="游ゴシック" w:hAnsi="游ゴシック" w:hint="eastAsia"/>
          <w:color w:val="auto"/>
        </w:rPr>
        <w:t>４月</w:t>
      </w:r>
      <w:r w:rsidR="00FC5EEC" w:rsidRPr="004C3002">
        <w:rPr>
          <w:rFonts w:ascii="游ゴシック" w:eastAsia="游ゴシック" w:hAnsi="游ゴシック" w:hint="eastAsia"/>
          <w:color w:val="auto"/>
        </w:rPr>
        <w:t>４</w:t>
      </w:r>
      <w:r w:rsidR="00BD3CD8" w:rsidRPr="00795BA2">
        <w:rPr>
          <w:rFonts w:ascii="游ゴシック" w:eastAsia="游ゴシック" w:hAnsi="游ゴシック" w:hint="eastAsia"/>
          <w:color w:val="auto"/>
        </w:rPr>
        <w:t>日（金）・第３回：６月</w:t>
      </w:r>
      <w:r w:rsidR="00FC5EEC" w:rsidRPr="004C3002">
        <w:rPr>
          <w:rFonts w:ascii="游ゴシック" w:eastAsia="游ゴシック" w:hAnsi="游ゴシック" w:hint="eastAsia"/>
          <w:color w:val="auto"/>
        </w:rPr>
        <w:t>６</w:t>
      </w:r>
      <w:r w:rsidR="00BD3CD8" w:rsidRPr="00795BA2">
        <w:rPr>
          <w:rFonts w:ascii="游ゴシック" w:eastAsia="游ゴシック" w:hAnsi="游ゴシック" w:hint="eastAsia"/>
          <w:color w:val="auto"/>
        </w:rPr>
        <w:t>日（金）</w:t>
      </w:r>
    </w:p>
    <w:p w14:paraId="5F3EF8BD" w14:textId="389127C5" w:rsidR="00FD7146" w:rsidRDefault="00FD7146" w:rsidP="00FD7146">
      <w:pPr>
        <w:adjustRightInd/>
        <w:spacing w:line="280" w:lineRule="exact"/>
        <w:ind w:firstLineChars="300" w:firstLine="615"/>
        <w:rPr>
          <w:rFonts w:ascii="游ゴシック" w:eastAsia="游ゴシック" w:hAnsi="游ゴシック"/>
          <w:color w:val="auto"/>
        </w:rPr>
      </w:pPr>
      <w:r>
        <w:rPr>
          <w:rFonts w:ascii="游ゴシック" w:eastAsia="游ゴシック" w:hAnsi="游ゴシック" w:hint="eastAsia"/>
          <w:color w:val="auto"/>
        </w:rPr>
        <w:t>※</w:t>
      </w:r>
      <w:r w:rsidRPr="00795BA2">
        <w:rPr>
          <w:rFonts w:ascii="游ゴシック" w:eastAsia="游ゴシック" w:hAnsi="游ゴシック" w:hint="eastAsia"/>
          <w:color w:val="auto"/>
        </w:rPr>
        <w:t>「Google フォーム」</w:t>
      </w:r>
      <w:r>
        <w:rPr>
          <w:rFonts w:ascii="游ゴシック" w:eastAsia="游ゴシック" w:hAnsi="游ゴシック" w:hint="eastAsia"/>
          <w:color w:val="auto"/>
        </w:rPr>
        <w:t>へのアクセスする為のパスワード等はメールまたはハガキにて</w:t>
      </w:r>
    </w:p>
    <w:p w14:paraId="3E15A3F0" w14:textId="1E4D446F" w:rsidR="00FD7146" w:rsidRPr="00795BA2" w:rsidRDefault="00F51F61" w:rsidP="00FD7146">
      <w:pPr>
        <w:adjustRightInd/>
        <w:spacing w:line="280" w:lineRule="exact"/>
        <w:ind w:firstLineChars="450" w:firstLine="923"/>
        <w:rPr>
          <w:rFonts w:ascii="游ゴシック" w:eastAsia="游ゴシック" w:hAnsi="游ゴシック" w:cs="Times New Roman"/>
          <w:color w:val="auto"/>
        </w:rPr>
      </w:pPr>
      <w:r>
        <w:rPr>
          <w:rFonts w:ascii="游ゴシック" w:eastAsia="游ゴシック" w:hAnsi="游ゴシック" w:hint="eastAsia"/>
          <w:color w:val="auto"/>
        </w:rPr>
        <w:t>３月２５日までに</w:t>
      </w:r>
      <w:r w:rsidR="00FD7146">
        <w:rPr>
          <w:rFonts w:ascii="游ゴシック" w:eastAsia="游ゴシック" w:hAnsi="游ゴシック" w:hint="eastAsia"/>
          <w:color w:val="auto"/>
        </w:rPr>
        <w:t>ご案内させて頂</w:t>
      </w:r>
      <w:r>
        <w:rPr>
          <w:rFonts w:ascii="游ゴシック" w:eastAsia="游ゴシック" w:hAnsi="游ゴシック" w:hint="eastAsia"/>
          <w:color w:val="auto"/>
        </w:rPr>
        <w:t>きます</w:t>
      </w:r>
      <w:r w:rsidR="00FD7146">
        <w:rPr>
          <w:rFonts w:ascii="游ゴシック" w:eastAsia="游ゴシック" w:hAnsi="游ゴシック" w:hint="eastAsia"/>
          <w:color w:val="auto"/>
        </w:rPr>
        <w:t>。</w:t>
      </w:r>
    </w:p>
    <w:p w14:paraId="1FDB2CE5" w14:textId="1748A83C" w:rsidR="009A18CB" w:rsidRDefault="008610AC" w:rsidP="008610AC">
      <w:pPr>
        <w:adjustRightInd/>
        <w:spacing w:line="280" w:lineRule="exact"/>
        <w:rPr>
          <w:rFonts w:ascii="游ゴシック" w:eastAsia="游ゴシック" w:hAnsi="游ゴシック" w:cs="Times New Roman"/>
        </w:rPr>
      </w:pPr>
      <w:r w:rsidRPr="00E445D9">
        <w:rPr>
          <w:rFonts w:ascii="游ゴシック" w:eastAsia="游ゴシック" w:hAnsi="游ゴシック" w:cs="Times New Roman" w:hint="eastAsia"/>
        </w:rPr>
        <w:t xml:space="preserve">  </w:t>
      </w:r>
      <w:r w:rsidRPr="00E445D9">
        <w:rPr>
          <w:rFonts w:ascii="游ゴシック" w:eastAsia="游ゴシック" w:hAnsi="游ゴシック" w:hint="eastAsia"/>
        </w:rPr>
        <w:t xml:space="preserve">　③</w:t>
      </w:r>
      <w:r w:rsidRPr="00E445D9">
        <w:rPr>
          <w:rFonts w:ascii="游ゴシック" w:eastAsia="游ゴシック" w:hAnsi="游ゴシック" w:cs="Times New Roman" w:hint="eastAsia"/>
        </w:rPr>
        <w:t xml:space="preserve"> </w:t>
      </w:r>
      <w:r w:rsidR="009A18CB">
        <w:rPr>
          <w:rFonts w:ascii="游ゴシック" w:eastAsia="游ゴシック" w:hAnsi="游ゴシック" w:cs="Times New Roman" w:hint="eastAsia"/>
        </w:rPr>
        <w:t>準備物</w:t>
      </w:r>
    </w:p>
    <w:p w14:paraId="6F9D153A" w14:textId="77777777" w:rsidR="009A18CB" w:rsidRPr="00E445D9" w:rsidRDefault="009A18CB" w:rsidP="009A18CB">
      <w:pPr>
        <w:adjustRightInd/>
        <w:spacing w:line="280" w:lineRule="exact"/>
        <w:rPr>
          <w:rFonts w:ascii="游ゴシック" w:eastAsia="游ゴシック" w:hAnsi="游ゴシック"/>
        </w:rPr>
      </w:pPr>
      <w:r w:rsidRPr="00E445D9">
        <w:rPr>
          <w:rFonts w:ascii="游ゴシック" w:eastAsia="游ゴシック" w:hAnsi="游ゴシック" w:hint="eastAsia"/>
        </w:rPr>
        <w:t xml:space="preserve">　　　　</w:t>
      </w:r>
      <w:r w:rsidRPr="00E445D9">
        <w:rPr>
          <w:rFonts w:ascii="游ゴシック" w:eastAsia="游ゴシック" w:hAnsi="游ゴシック" w:cs="Times New Roman" w:hint="eastAsia"/>
        </w:rPr>
        <w:t xml:space="preserve"> </w:t>
      </w:r>
      <w:r w:rsidRPr="00E445D9">
        <w:rPr>
          <w:rFonts w:ascii="游ゴシック" w:eastAsia="游ゴシック" w:hAnsi="游ゴシック" w:hint="eastAsia"/>
        </w:rPr>
        <w:t>ア：審判員手帳(氏名・生年月日・住所・大阪陸協登録番号を記入しておいて下さい)</w:t>
      </w:r>
    </w:p>
    <w:p w14:paraId="78444442" w14:textId="217B6267" w:rsidR="009A18CB" w:rsidRDefault="009A18CB" w:rsidP="009A18CB">
      <w:pPr>
        <w:adjustRightInd/>
        <w:spacing w:line="280" w:lineRule="exact"/>
        <w:rPr>
          <w:rFonts w:ascii="游ゴシック" w:eastAsia="游ゴシック" w:hAnsi="游ゴシック"/>
        </w:rPr>
      </w:pPr>
      <w:r w:rsidRPr="00E445D9">
        <w:rPr>
          <w:rFonts w:ascii="游ゴシック" w:eastAsia="游ゴシック" w:hAnsi="游ゴシック" w:hint="eastAsia"/>
        </w:rPr>
        <w:t xml:space="preserve">　　　　 イ：審判員証</w:t>
      </w:r>
    </w:p>
    <w:p w14:paraId="2E27E730" w14:textId="5B8C94DE" w:rsidR="009A18CB" w:rsidRPr="00795BA2" w:rsidRDefault="009A18CB" w:rsidP="009A18CB">
      <w:pPr>
        <w:adjustRightInd/>
        <w:spacing w:line="280" w:lineRule="exact"/>
        <w:rPr>
          <w:rFonts w:ascii="游ゴシック" w:eastAsia="游ゴシック" w:hAnsi="游ゴシック"/>
          <w:color w:val="auto"/>
        </w:rPr>
      </w:pPr>
      <w:r>
        <w:rPr>
          <w:rFonts w:ascii="游ゴシック" w:eastAsia="游ゴシック" w:hAnsi="游ゴシック" w:hint="eastAsia"/>
        </w:rPr>
        <w:t xml:space="preserve">　　　　 </w:t>
      </w:r>
      <w:r w:rsidRPr="00795BA2">
        <w:rPr>
          <w:rFonts w:ascii="游ゴシック" w:eastAsia="游ゴシック" w:hAnsi="游ゴシック" w:hint="eastAsia"/>
          <w:color w:val="auto"/>
        </w:rPr>
        <w:t>ウ：受講費用　無料（交通費は各自ご負担願います）</w:t>
      </w:r>
    </w:p>
    <w:p w14:paraId="08EA3C3D" w14:textId="77777777" w:rsidR="006A4F36" w:rsidRPr="004C3002" w:rsidRDefault="009A18CB" w:rsidP="006A4F36">
      <w:pPr>
        <w:adjustRightInd/>
        <w:spacing w:line="280" w:lineRule="exact"/>
        <w:ind w:firstLineChars="450" w:firstLine="923"/>
        <w:rPr>
          <w:rFonts w:ascii="游ゴシック" w:eastAsia="游ゴシック" w:hAnsi="游ゴシック"/>
          <w:color w:val="000000" w:themeColor="text1"/>
        </w:rPr>
      </w:pPr>
      <w:r w:rsidRPr="00985AE6">
        <w:rPr>
          <w:rFonts w:ascii="游ゴシック" w:eastAsia="游ゴシック" w:hAnsi="游ゴシック" w:hint="eastAsia"/>
          <w:color w:val="auto"/>
        </w:rPr>
        <w:t>エ：</w:t>
      </w:r>
      <w:r w:rsidR="006A4F36" w:rsidRPr="004C3002">
        <w:rPr>
          <w:rFonts w:ascii="游ゴシック" w:eastAsia="游ゴシック" w:hAnsi="游ゴシック" w:hint="eastAsia"/>
          <w:color w:val="000000" w:themeColor="text1"/>
        </w:rPr>
        <w:t>体調管理チェックシートの提出は不要ですが、発熱、風邪症状がある場合は出席を</w:t>
      </w:r>
    </w:p>
    <w:p w14:paraId="596AC1E3" w14:textId="1D15A031" w:rsidR="009A18CB" w:rsidRPr="004C3002" w:rsidRDefault="006A4F36" w:rsidP="006A4F36">
      <w:pPr>
        <w:adjustRightInd/>
        <w:spacing w:line="280" w:lineRule="exact"/>
        <w:ind w:firstLineChars="650" w:firstLine="1333"/>
        <w:rPr>
          <w:rFonts w:ascii="游ゴシック" w:eastAsia="游ゴシック" w:hAnsi="游ゴシック" w:cs="Times New Roman"/>
          <w:color w:val="000000" w:themeColor="text1"/>
        </w:rPr>
      </w:pPr>
      <w:r w:rsidRPr="004C3002">
        <w:rPr>
          <w:rFonts w:ascii="游ゴシック" w:eastAsia="游ゴシック" w:hAnsi="游ゴシック" w:hint="eastAsia"/>
          <w:color w:val="000000" w:themeColor="text1"/>
        </w:rPr>
        <w:t>ご遠慮願います。</w:t>
      </w:r>
    </w:p>
    <w:p w14:paraId="78C77767" w14:textId="452F53A0" w:rsidR="008610AC" w:rsidRPr="007D58AD" w:rsidRDefault="009A18CB" w:rsidP="008610AC">
      <w:pPr>
        <w:adjustRightInd/>
        <w:spacing w:line="280" w:lineRule="exact"/>
        <w:ind w:firstLineChars="450" w:firstLine="923"/>
        <w:rPr>
          <w:rFonts w:ascii="游ゴシック" w:eastAsia="游ゴシック" w:hAnsi="游ゴシック" w:cs="Times New Roman"/>
          <w:color w:val="auto"/>
        </w:rPr>
      </w:pPr>
      <w:r w:rsidRPr="007D58AD">
        <w:rPr>
          <w:rFonts w:ascii="游ゴシック" w:eastAsia="游ゴシック" w:hAnsi="游ゴシック" w:hint="eastAsia"/>
          <w:color w:val="auto"/>
        </w:rPr>
        <w:t>オ：</w:t>
      </w:r>
      <w:r w:rsidR="008610AC" w:rsidRPr="007D58AD">
        <w:rPr>
          <w:rFonts w:ascii="游ゴシック" w:eastAsia="游ゴシック" w:hAnsi="游ゴシック" w:hint="eastAsia"/>
          <w:color w:val="auto"/>
        </w:rPr>
        <w:t>筆記用具</w:t>
      </w:r>
    </w:p>
    <w:p w14:paraId="00E7B52D" w14:textId="7999C94F" w:rsidR="00B94379" w:rsidRPr="00E445D9" w:rsidRDefault="00B94379" w:rsidP="00B94379">
      <w:pPr>
        <w:adjustRightInd/>
        <w:spacing w:line="280" w:lineRule="exact"/>
        <w:ind w:firstLineChars="200" w:firstLine="410"/>
        <w:rPr>
          <w:rFonts w:ascii="游ゴシック" w:eastAsia="游ゴシック" w:hAnsi="游ゴシック" w:cs="Times New Roman"/>
        </w:rPr>
      </w:pPr>
      <w:r w:rsidRPr="00E445D9">
        <w:rPr>
          <w:rFonts w:ascii="游ゴシック" w:eastAsia="游ゴシック" w:hAnsi="游ゴシック" w:hint="eastAsia"/>
        </w:rPr>
        <w:t>④</w:t>
      </w:r>
      <w:r w:rsidRPr="00E445D9">
        <w:rPr>
          <w:rFonts w:ascii="游ゴシック" w:eastAsia="游ゴシック" w:hAnsi="游ゴシック" w:cs="Times New Roman" w:hint="eastAsia"/>
        </w:rPr>
        <w:t xml:space="preserve"> </w:t>
      </w:r>
      <w:r w:rsidRPr="00B94379">
        <w:rPr>
          <w:rFonts w:ascii="游ゴシック" w:eastAsia="游ゴシック" w:hAnsi="游ゴシック" w:cs="Times New Roman" w:hint="eastAsia"/>
          <w:u w:val="wave"/>
        </w:rPr>
        <w:t>昼食の準備はございません。各自でご用意くださいますようよろしくお願いいたします。</w:t>
      </w:r>
    </w:p>
    <w:p w14:paraId="1FEA0BA4" w14:textId="30875779" w:rsidR="00FD7146" w:rsidRPr="00FD7146" w:rsidRDefault="00FD7146" w:rsidP="00416809">
      <w:pPr>
        <w:adjustRightInd/>
        <w:spacing w:line="280" w:lineRule="exact"/>
        <w:rPr>
          <w:rFonts w:ascii="游ゴシック" w:eastAsia="游ゴシック" w:hAnsi="游ゴシック" w:cs="Times New Roman"/>
          <w:color w:val="auto"/>
        </w:rPr>
      </w:pPr>
    </w:p>
    <w:sectPr w:rsidR="00FD7146" w:rsidRPr="00FD7146" w:rsidSect="00D00DC9">
      <w:type w:val="continuous"/>
      <w:pgSz w:w="11906" w:h="16838"/>
      <w:pgMar w:top="1191" w:right="1134" w:bottom="1134" w:left="1134" w:header="720" w:footer="720" w:gutter="0"/>
      <w:pgNumType w:start="1"/>
      <w:cols w:space="720"/>
      <w:noEndnote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BC3A2" w14:textId="77777777" w:rsidR="00324D1D" w:rsidRDefault="00324D1D">
      <w:r>
        <w:separator/>
      </w:r>
    </w:p>
  </w:endnote>
  <w:endnote w:type="continuationSeparator" w:id="0">
    <w:p w14:paraId="55C36A1B" w14:textId="77777777" w:rsidR="00324D1D" w:rsidRDefault="0032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AFC44" w14:textId="77777777" w:rsidR="00324D1D" w:rsidRDefault="00324D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598EE6" w14:textId="77777777" w:rsidR="00324D1D" w:rsidRDefault="00324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E2652"/>
    <w:multiLevelType w:val="hybridMultilevel"/>
    <w:tmpl w:val="EBA83D46"/>
    <w:lvl w:ilvl="0" w:tplc="04069404">
      <w:start w:val="1"/>
      <w:numFmt w:val="decimalEnclosedCircle"/>
      <w:lvlText w:val="%1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40"/>
      </w:pPr>
    </w:lvl>
    <w:lvl w:ilvl="3" w:tplc="0409000F" w:tentative="1">
      <w:start w:val="1"/>
      <w:numFmt w:val="decimal"/>
      <w:lvlText w:val="%4."/>
      <w:lvlJc w:val="left"/>
      <w:pPr>
        <w:ind w:left="2168" w:hanging="440"/>
      </w:pPr>
    </w:lvl>
    <w:lvl w:ilvl="4" w:tplc="04090017" w:tentative="1">
      <w:start w:val="1"/>
      <w:numFmt w:val="aiueoFullWidth"/>
      <w:lvlText w:val="(%5)"/>
      <w:lvlJc w:val="left"/>
      <w:pPr>
        <w:ind w:left="26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40"/>
      </w:pPr>
    </w:lvl>
    <w:lvl w:ilvl="6" w:tplc="0409000F" w:tentative="1">
      <w:start w:val="1"/>
      <w:numFmt w:val="decimal"/>
      <w:lvlText w:val="%7."/>
      <w:lvlJc w:val="left"/>
      <w:pPr>
        <w:ind w:left="3488" w:hanging="440"/>
      </w:pPr>
    </w:lvl>
    <w:lvl w:ilvl="7" w:tplc="04090017" w:tentative="1">
      <w:start w:val="1"/>
      <w:numFmt w:val="aiueoFullWidth"/>
      <w:lvlText w:val="(%8)"/>
      <w:lvlJc w:val="left"/>
      <w:pPr>
        <w:ind w:left="39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40"/>
      </w:pPr>
    </w:lvl>
  </w:abstractNum>
  <w:num w:numId="1" w16cid:durableId="211762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205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E3"/>
    <w:rsid w:val="00003FD2"/>
    <w:rsid w:val="00036FC2"/>
    <w:rsid w:val="00043BF2"/>
    <w:rsid w:val="00054AA5"/>
    <w:rsid w:val="000776B8"/>
    <w:rsid w:val="000A1A4F"/>
    <w:rsid w:val="000C6FFB"/>
    <w:rsid w:val="000D3BB0"/>
    <w:rsid w:val="000E23CB"/>
    <w:rsid w:val="0011728E"/>
    <w:rsid w:val="00162D03"/>
    <w:rsid w:val="00162F62"/>
    <w:rsid w:val="001654CE"/>
    <w:rsid w:val="001721B6"/>
    <w:rsid w:val="001A0974"/>
    <w:rsid w:val="001B68C6"/>
    <w:rsid w:val="001D0B7A"/>
    <w:rsid w:val="001F024B"/>
    <w:rsid w:val="001F24C9"/>
    <w:rsid w:val="00202507"/>
    <w:rsid w:val="002129A9"/>
    <w:rsid w:val="0022107B"/>
    <w:rsid w:val="00235CDF"/>
    <w:rsid w:val="002376AE"/>
    <w:rsid w:val="00257887"/>
    <w:rsid w:val="0028067B"/>
    <w:rsid w:val="002900D5"/>
    <w:rsid w:val="002A5E95"/>
    <w:rsid w:val="002A70B2"/>
    <w:rsid w:val="002B3A0C"/>
    <w:rsid w:val="002D5DEB"/>
    <w:rsid w:val="002D63D1"/>
    <w:rsid w:val="002E5A5C"/>
    <w:rsid w:val="002E7F19"/>
    <w:rsid w:val="002F04A7"/>
    <w:rsid w:val="002F66AF"/>
    <w:rsid w:val="00324D1D"/>
    <w:rsid w:val="00336608"/>
    <w:rsid w:val="00352830"/>
    <w:rsid w:val="00364534"/>
    <w:rsid w:val="0039688A"/>
    <w:rsid w:val="003D0564"/>
    <w:rsid w:val="00416809"/>
    <w:rsid w:val="00425688"/>
    <w:rsid w:val="00444D81"/>
    <w:rsid w:val="0045509D"/>
    <w:rsid w:val="004B43A7"/>
    <w:rsid w:val="004C3002"/>
    <w:rsid w:val="004D0B49"/>
    <w:rsid w:val="004E2C67"/>
    <w:rsid w:val="004E3552"/>
    <w:rsid w:val="004F3122"/>
    <w:rsid w:val="00507ED7"/>
    <w:rsid w:val="005233F0"/>
    <w:rsid w:val="00526538"/>
    <w:rsid w:val="00546B0D"/>
    <w:rsid w:val="005531FD"/>
    <w:rsid w:val="00557944"/>
    <w:rsid w:val="005705DD"/>
    <w:rsid w:val="005905E0"/>
    <w:rsid w:val="00596DBA"/>
    <w:rsid w:val="005B2D38"/>
    <w:rsid w:val="005C3065"/>
    <w:rsid w:val="005C331E"/>
    <w:rsid w:val="005D00A3"/>
    <w:rsid w:val="005F49F8"/>
    <w:rsid w:val="0060076A"/>
    <w:rsid w:val="00603FD3"/>
    <w:rsid w:val="00604B76"/>
    <w:rsid w:val="0062327F"/>
    <w:rsid w:val="006420DF"/>
    <w:rsid w:val="00693505"/>
    <w:rsid w:val="006A3422"/>
    <w:rsid w:val="006A4E80"/>
    <w:rsid w:val="006A4F36"/>
    <w:rsid w:val="006C62EF"/>
    <w:rsid w:val="006E3F1D"/>
    <w:rsid w:val="00706735"/>
    <w:rsid w:val="00731776"/>
    <w:rsid w:val="0075429C"/>
    <w:rsid w:val="00764945"/>
    <w:rsid w:val="007768B7"/>
    <w:rsid w:val="00786382"/>
    <w:rsid w:val="00786A5D"/>
    <w:rsid w:val="00795BA2"/>
    <w:rsid w:val="007A2FB9"/>
    <w:rsid w:val="007A6D25"/>
    <w:rsid w:val="007D2F3E"/>
    <w:rsid w:val="007D58AD"/>
    <w:rsid w:val="007E146E"/>
    <w:rsid w:val="007E2073"/>
    <w:rsid w:val="008129E6"/>
    <w:rsid w:val="00816EEE"/>
    <w:rsid w:val="00854E3F"/>
    <w:rsid w:val="008610AC"/>
    <w:rsid w:val="008620AC"/>
    <w:rsid w:val="008649AF"/>
    <w:rsid w:val="00892716"/>
    <w:rsid w:val="00895954"/>
    <w:rsid w:val="008C4147"/>
    <w:rsid w:val="008C6E0A"/>
    <w:rsid w:val="008F6BDF"/>
    <w:rsid w:val="00921522"/>
    <w:rsid w:val="009307FE"/>
    <w:rsid w:val="00931CAA"/>
    <w:rsid w:val="00940920"/>
    <w:rsid w:val="00940E0B"/>
    <w:rsid w:val="00944A04"/>
    <w:rsid w:val="0094548C"/>
    <w:rsid w:val="00957CA6"/>
    <w:rsid w:val="00963DE2"/>
    <w:rsid w:val="00967C85"/>
    <w:rsid w:val="00985AE6"/>
    <w:rsid w:val="00992344"/>
    <w:rsid w:val="009A18CB"/>
    <w:rsid w:val="009A76E3"/>
    <w:rsid w:val="009B3F41"/>
    <w:rsid w:val="009B52E7"/>
    <w:rsid w:val="009D04C5"/>
    <w:rsid w:val="00A1500B"/>
    <w:rsid w:val="00A23945"/>
    <w:rsid w:val="00A352D4"/>
    <w:rsid w:val="00A81375"/>
    <w:rsid w:val="00A82BC9"/>
    <w:rsid w:val="00A91DEF"/>
    <w:rsid w:val="00AA737A"/>
    <w:rsid w:val="00AC091C"/>
    <w:rsid w:val="00AC28ED"/>
    <w:rsid w:val="00AC3D4C"/>
    <w:rsid w:val="00AC477F"/>
    <w:rsid w:val="00AE0AC1"/>
    <w:rsid w:val="00AF2EEA"/>
    <w:rsid w:val="00B26C74"/>
    <w:rsid w:val="00B743F7"/>
    <w:rsid w:val="00B91574"/>
    <w:rsid w:val="00B94379"/>
    <w:rsid w:val="00B94EE0"/>
    <w:rsid w:val="00B96936"/>
    <w:rsid w:val="00BA307E"/>
    <w:rsid w:val="00BD3CD8"/>
    <w:rsid w:val="00BF10B8"/>
    <w:rsid w:val="00C14E4A"/>
    <w:rsid w:val="00C5532C"/>
    <w:rsid w:val="00C65436"/>
    <w:rsid w:val="00C76AB3"/>
    <w:rsid w:val="00C82F7A"/>
    <w:rsid w:val="00C93C7E"/>
    <w:rsid w:val="00C97029"/>
    <w:rsid w:val="00CB4D7F"/>
    <w:rsid w:val="00CC4D8E"/>
    <w:rsid w:val="00CE4379"/>
    <w:rsid w:val="00CF5643"/>
    <w:rsid w:val="00D00DC9"/>
    <w:rsid w:val="00D06838"/>
    <w:rsid w:val="00D1107C"/>
    <w:rsid w:val="00D124BB"/>
    <w:rsid w:val="00D131B0"/>
    <w:rsid w:val="00D23068"/>
    <w:rsid w:val="00D26275"/>
    <w:rsid w:val="00D45F1D"/>
    <w:rsid w:val="00D54AED"/>
    <w:rsid w:val="00D77037"/>
    <w:rsid w:val="00D774BB"/>
    <w:rsid w:val="00D85ACB"/>
    <w:rsid w:val="00DA0A7F"/>
    <w:rsid w:val="00DB47F7"/>
    <w:rsid w:val="00E32183"/>
    <w:rsid w:val="00E3627E"/>
    <w:rsid w:val="00E445D9"/>
    <w:rsid w:val="00EB379F"/>
    <w:rsid w:val="00EC7803"/>
    <w:rsid w:val="00EE0DD3"/>
    <w:rsid w:val="00F148F1"/>
    <w:rsid w:val="00F31C56"/>
    <w:rsid w:val="00F372E6"/>
    <w:rsid w:val="00F51F61"/>
    <w:rsid w:val="00F73878"/>
    <w:rsid w:val="00FA70FA"/>
    <w:rsid w:val="00FB670C"/>
    <w:rsid w:val="00FC5BFE"/>
    <w:rsid w:val="00FC5EEC"/>
    <w:rsid w:val="00FD7146"/>
    <w:rsid w:val="00FE4218"/>
    <w:rsid w:val="00FE5756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A644C"/>
  <w14:defaultImageDpi w14:val="0"/>
  <w15:docId w15:val="{EF0D1C71-DAC1-42C1-8A73-80C23565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7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76E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A7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76E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A91D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F24C9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rsid w:val="007E146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E14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rsid w:val="00967C8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FC5E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aa.jp/news/detail/4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aaa.jp/news/detail/4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1787</Words>
  <Characters>429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佃　　衛</dc:creator>
  <cp:keywords/>
  <dc:description/>
  <cp:lastModifiedBy>衛 佃</cp:lastModifiedBy>
  <cp:revision>5</cp:revision>
  <cp:lastPrinted>2025-03-01T06:42:00Z</cp:lastPrinted>
  <dcterms:created xsi:type="dcterms:W3CDTF">2025-02-28T05:27:00Z</dcterms:created>
  <dcterms:modified xsi:type="dcterms:W3CDTF">2025-03-01T07:21:00Z</dcterms:modified>
</cp:coreProperties>
</file>